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EDCD" w14:textId="4B391807" w:rsidR="001A4117" w:rsidRPr="00C81FC0" w:rsidRDefault="001A4117">
      <w:pPr>
        <w:ind w:firstLineChars="3000" w:firstLine="6300"/>
        <w:rPr>
          <w:rStyle w:val="af1"/>
        </w:rPr>
      </w:pPr>
    </w:p>
    <w:p w14:paraId="1FC8918A" w14:textId="77777777" w:rsidR="001A4117" w:rsidRDefault="001A4117">
      <w:pPr>
        <w:ind w:firstLineChars="3000" w:firstLine="6300"/>
      </w:pPr>
    </w:p>
    <w:p w14:paraId="6C841A39" w14:textId="77777777" w:rsidR="001A4117" w:rsidRDefault="001A4117">
      <w:pPr>
        <w:ind w:firstLineChars="3000" w:firstLine="6300"/>
      </w:pPr>
    </w:p>
    <w:p w14:paraId="22EEEB4E" w14:textId="77777777" w:rsidR="001A4117" w:rsidRDefault="001A4117">
      <w:pPr>
        <w:ind w:firstLineChars="3000" w:firstLine="6300"/>
      </w:pPr>
    </w:p>
    <w:p w14:paraId="42C5C6B5" w14:textId="77777777" w:rsidR="001A4117" w:rsidRDefault="001A4117">
      <w:pPr>
        <w:ind w:firstLineChars="3000" w:firstLine="6300"/>
      </w:pPr>
    </w:p>
    <w:p w14:paraId="3864F083" w14:textId="77777777" w:rsidR="001A4117" w:rsidRDefault="001A4117">
      <w:pPr>
        <w:ind w:firstLineChars="3000" w:firstLine="6300"/>
      </w:pPr>
    </w:p>
    <w:p w14:paraId="136B9481" w14:textId="77777777" w:rsidR="001A4117" w:rsidRDefault="001A4117"/>
    <w:p w14:paraId="212CD435" w14:textId="77777777" w:rsidR="001A4117" w:rsidRDefault="001A4117"/>
    <w:p w14:paraId="4FD5C9B3" w14:textId="16FE2AED" w:rsidR="001A4117" w:rsidRDefault="001A4117" w:rsidP="00E31DC6">
      <w:pPr>
        <w:jc w:val="center"/>
        <w:rPr>
          <w:b/>
          <w:bCs/>
          <w:sz w:val="56"/>
        </w:rPr>
      </w:pPr>
      <w:r>
        <w:rPr>
          <w:rFonts w:hint="eastAsia"/>
          <w:b/>
          <w:bCs/>
          <w:sz w:val="56"/>
        </w:rPr>
        <w:t>20</w:t>
      </w:r>
      <w:r w:rsidR="00502F8D">
        <w:rPr>
          <w:rFonts w:hint="eastAsia"/>
          <w:b/>
          <w:bCs/>
          <w:sz w:val="56"/>
        </w:rPr>
        <w:t>2</w:t>
      </w:r>
      <w:r w:rsidR="00955CF4">
        <w:rPr>
          <w:rFonts w:hint="eastAsia"/>
          <w:b/>
          <w:bCs/>
          <w:sz w:val="56"/>
        </w:rPr>
        <w:t>4</w:t>
      </w:r>
      <w:r>
        <w:rPr>
          <w:rFonts w:hint="eastAsia"/>
          <w:b/>
          <w:bCs/>
          <w:sz w:val="56"/>
        </w:rPr>
        <w:t>年</w:t>
      </w:r>
      <w:r w:rsidR="00044790">
        <w:rPr>
          <w:rFonts w:hint="eastAsia"/>
          <w:b/>
          <w:bCs/>
          <w:sz w:val="56"/>
        </w:rPr>
        <w:t>春</w:t>
      </w:r>
      <w:r>
        <w:rPr>
          <w:rFonts w:hint="eastAsia"/>
          <w:b/>
          <w:bCs/>
          <w:sz w:val="56"/>
        </w:rPr>
        <w:t>季講演会講演</w:t>
      </w:r>
      <w:r w:rsidR="00520BCE">
        <w:rPr>
          <w:rFonts w:hint="eastAsia"/>
          <w:b/>
          <w:bCs/>
          <w:sz w:val="56"/>
        </w:rPr>
        <w:t>予稿</w:t>
      </w:r>
    </w:p>
    <w:p w14:paraId="57A7A6B3" w14:textId="77777777" w:rsidR="001A4117" w:rsidRDefault="001A4117"/>
    <w:p w14:paraId="55B31697" w14:textId="77777777" w:rsidR="001A4117" w:rsidRDefault="001A4117"/>
    <w:p w14:paraId="52767878" w14:textId="77777777" w:rsidR="001A4117" w:rsidRDefault="001A4117"/>
    <w:p w14:paraId="25F876BA" w14:textId="77777777" w:rsidR="001A4117" w:rsidRDefault="001A4117"/>
    <w:p w14:paraId="47EF7CF6" w14:textId="77777777" w:rsidR="001A4117" w:rsidRDefault="001A4117"/>
    <w:p w14:paraId="4999B678" w14:textId="77777777" w:rsidR="001A4117" w:rsidRPr="00C835CA" w:rsidRDefault="001A4117"/>
    <w:p w14:paraId="28F9EFEA" w14:textId="77777777" w:rsidR="001A4117" w:rsidRDefault="001A4117"/>
    <w:p w14:paraId="1775A114" w14:textId="77777777" w:rsidR="001A4117" w:rsidRDefault="001A4117"/>
    <w:p w14:paraId="16B1312B" w14:textId="77777777" w:rsidR="001A4117" w:rsidRDefault="001A4117"/>
    <w:p w14:paraId="26B7FB3D" w14:textId="77777777" w:rsidR="001A4117" w:rsidRDefault="001A4117"/>
    <w:p w14:paraId="7B2E2AF9" w14:textId="77777777" w:rsidR="001A4117" w:rsidRDefault="001A4117"/>
    <w:p w14:paraId="35338E2A" w14:textId="77777777" w:rsidR="001A4117" w:rsidRDefault="001A4117"/>
    <w:p w14:paraId="41B65CBC" w14:textId="7C70F55E" w:rsidR="00B22BA9" w:rsidRDefault="00B22BA9" w:rsidP="00B22BA9">
      <w:pPr>
        <w:ind w:left="1498" w:firstLine="840"/>
        <w:rPr>
          <w:b/>
          <w:bCs/>
          <w:sz w:val="28"/>
        </w:rPr>
      </w:pPr>
      <w:r>
        <w:rPr>
          <w:rFonts w:hint="eastAsia"/>
          <w:b/>
          <w:bCs/>
          <w:sz w:val="28"/>
        </w:rPr>
        <w:t xml:space="preserve">と　き　</w:t>
      </w:r>
      <w:r>
        <w:rPr>
          <w:rFonts w:hint="eastAsia"/>
          <w:b/>
          <w:bCs/>
          <w:sz w:val="28"/>
        </w:rPr>
        <w:t>20</w:t>
      </w:r>
      <w:r w:rsidR="00502F8D">
        <w:rPr>
          <w:rFonts w:hint="eastAsia"/>
          <w:b/>
          <w:bCs/>
          <w:sz w:val="28"/>
        </w:rPr>
        <w:t>2</w:t>
      </w:r>
      <w:r w:rsidR="00955CF4">
        <w:rPr>
          <w:rFonts w:hint="eastAsia"/>
          <w:b/>
          <w:bCs/>
          <w:sz w:val="28"/>
        </w:rPr>
        <w:t>4</w:t>
      </w:r>
      <w:r>
        <w:rPr>
          <w:rFonts w:hint="eastAsia"/>
          <w:b/>
          <w:bCs/>
          <w:sz w:val="28"/>
        </w:rPr>
        <w:t>年</w:t>
      </w:r>
      <w:r w:rsidR="00044790">
        <w:rPr>
          <w:rFonts w:hint="eastAsia"/>
          <w:b/>
          <w:bCs/>
          <w:sz w:val="28"/>
        </w:rPr>
        <w:t>5</w:t>
      </w:r>
      <w:r>
        <w:rPr>
          <w:rFonts w:hint="eastAsia"/>
          <w:b/>
          <w:bCs/>
          <w:sz w:val="28"/>
        </w:rPr>
        <w:t>月</w:t>
      </w:r>
      <w:r w:rsidR="00080BAE">
        <w:rPr>
          <w:rFonts w:hint="eastAsia"/>
          <w:b/>
          <w:bCs/>
          <w:sz w:val="28"/>
        </w:rPr>
        <w:t>2</w:t>
      </w:r>
      <w:r w:rsidR="00955CF4">
        <w:rPr>
          <w:rFonts w:hint="eastAsia"/>
          <w:b/>
          <w:bCs/>
          <w:sz w:val="28"/>
        </w:rPr>
        <w:t>5</w:t>
      </w:r>
      <w:r>
        <w:rPr>
          <w:rFonts w:hint="eastAsia"/>
          <w:b/>
          <w:bCs/>
          <w:sz w:val="28"/>
        </w:rPr>
        <w:t>日</w:t>
      </w:r>
    </w:p>
    <w:p w14:paraId="0F328700" w14:textId="15E64A40" w:rsidR="001A4117" w:rsidRDefault="00502F8D" w:rsidP="00A825AC">
      <w:pPr>
        <w:snapToGrid w:val="0"/>
        <w:ind w:leftChars="800" w:left="1680" w:firstLine="658"/>
        <w:rPr>
          <w:b/>
          <w:bCs/>
          <w:sz w:val="28"/>
        </w:rPr>
      </w:pPr>
      <w:r>
        <w:rPr>
          <w:rFonts w:hint="eastAsia"/>
          <w:b/>
          <w:bCs/>
          <w:sz w:val="28"/>
        </w:rPr>
        <w:t xml:space="preserve">ところ　</w:t>
      </w:r>
      <w:r w:rsidR="00955CF4">
        <w:rPr>
          <w:rFonts w:hint="eastAsia"/>
          <w:b/>
          <w:bCs/>
          <w:sz w:val="28"/>
        </w:rPr>
        <w:t>日本</w:t>
      </w:r>
      <w:r w:rsidR="00044790">
        <w:rPr>
          <w:rFonts w:hint="eastAsia"/>
          <w:b/>
          <w:bCs/>
          <w:sz w:val="28"/>
        </w:rPr>
        <w:t xml:space="preserve">大学　</w:t>
      </w:r>
      <w:r w:rsidR="00955CF4">
        <w:rPr>
          <w:rFonts w:hint="eastAsia"/>
          <w:b/>
          <w:bCs/>
          <w:sz w:val="28"/>
        </w:rPr>
        <w:t>文理学部</w:t>
      </w:r>
      <w:r w:rsidR="00044790">
        <w:rPr>
          <w:rFonts w:hint="eastAsia"/>
          <w:b/>
          <w:bCs/>
          <w:sz w:val="28"/>
        </w:rPr>
        <w:t>キャンパス</w:t>
      </w:r>
    </w:p>
    <w:p w14:paraId="2071BEA1" w14:textId="77777777" w:rsidR="001A4117" w:rsidRDefault="001A4117"/>
    <w:p w14:paraId="46AADFBC" w14:textId="77777777" w:rsidR="001A4117" w:rsidRDefault="001A4117"/>
    <w:p w14:paraId="24560072" w14:textId="77777777" w:rsidR="001A4117" w:rsidRDefault="001A4117"/>
    <w:p w14:paraId="125BE464" w14:textId="77777777" w:rsidR="00A825AC" w:rsidRDefault="00A825AC"/>
    <w:p w14:paraId="6A559509" w14:textId="77777777" w:rsidR="001A4117" w:rsidRDefault="001A4117"/>
    <w:p w14:paraId="704369C3" w14:textId="77777777" w:rsidR="001A4117" w:rsidRDefault="001A4117"/>
    <w:p w14:paraId="653D4277" w14:textId="77777777" w:rsidR="001A4117" w:rsidRDefault="001A4117"/>
    <w:p w14:paraId="7A2BCD55" w14:textId="77777777" w:rsidR="001A4117" w:rsidRDefault="001A4117"/>
    <w:p w14:paraId="7D712A9D" w14:textId="77777777" w:rsidR="001A4117" w:rsidRDefault="001A4117">
      <w:pPr>
        <w:pStyle w:val="a3"/>
      </w:pPr>
    </w:p>
    <w:p w14:paraId="797CC93C" w14:textId="582C5339" w:rsidR="001A4117" w:rsidRDefault="00C835CA">
      <w:pPr>
        <w:jc w:val="center"/>
        <w:rPr>
          <w:b/>
          <w:bCs/>
          <w:sz w:val="52"/>
        </w:rPr>
      </w:pPr>
      <w:r>
        <w:rPr>
          <w:rFonts w:hint="eastAsia"/>
          <w:b/>
          <w:bCs/>
          <w:sz w:val="52"/>
        </w:rPr>
        <w:t>公益社団法人</w:t>
      </w:r>
      <w:r>
        <w:rPr>
          <w:rFonts w:hint="eastAsia"/>
          <w:b/>
          <w:bCs/>
          <w:sz w:val="52"/>
        </w:rPr>
        <w:t xml:space="preserve"> </w:t>
      </w:r>
      <w:r w:rsidR="001A4117">
        <w:rPr>
          <w:rFonts w:hint="eastAsia"/>
          <w:b/>
          <w:bCs/>
          <w:sz w:val="52"/>
        </w:rPr>
        <w:t>日本地下水学会</w:t>
      </w:r>
    </w:p>
    <w:p w14:paraId="2EE676B7" w14:textId="5B72B2E1" w:rsidR="001A4117" w:rsidRDefault="001A4117" w:rsidP="00FD56E1">
      <w:pPr>
        <w:jc w:val="center"/>
      </w:pPr>
    </w:p>
    <w:p w14:paraId="5A651B8D" w14:textId="77777777" w:rsidR="0093087E" w:rsidRDefault="0093087E" w:rsidP="0093087E">
      <w:pPr>
        <w:ind w:firstLineChars="3000" w:firstLine="6300"/>
      </w:pPr>
    </w:p>
    <w:p w14:paraId="73DEDE97" w14:textId="77777777" w:rsidR="0093087E" w:rsidRDefault="0093087E" w:rsidP="0093087E">
      <w:pPr>
        <w:ind w:firstLineChars="3000" w:firstLine="6300"/>
      </w:pPr>
    </w:p>
    <w:p w14:paraId="480E360D" w14:textId="5E83A0DB" w:rsidR="0093087E" w:rsidRDefault="0093087E" w:rsidP="0093087E">
      <w:pPr>
        <w:ind w:firstLineChars="3000" w:firstLine="6300"/>
      </w:pPr>
    </w:p>
    <w:p w14:paraId="7ABEE279" w14:textId="77777777" w:rsidR="00014415" w:rsidRDefault="00014415" w:rsidP="0093087E">
      <w:pPr>
        <w:ind w:firstLineChars="3000" w:firstLine="6300"/>
      </w:pPr>
    </w:p>
    <w:p w14:paraId="643C597A" w14:textId="77777777" w:rsidR="0093087E" w:rsidRDefault="0093087E" w:rsidP="0093087E">
      <w:pPr>
        <w:ind w:firstLineChars="3000" w:firstLine="6300"/>
      </w:pPr>
    </w:p>
    <w:p w14:paraId="7A418578" w14:textId="77777777" w:rsidR="00A825AC" w:rsidRDefault="00A825AC" w:rsidP="0093087E">
      <w:pPr>
        <w:ind w:firstLineChars="3000" w:firstLine="6300"/>
      </w:pPr>
    </w:p>
    <w:p w14:paraId="3EAA38DE" w14:textId="77777777" w:rsidR="00734FB0" w:rsidRDefault="00734FB0" w:rsidP="0093087E">
      <w:pPr>
        <w:ind w:firstLineChars="3000" w:firstLine="6300"/>
      </w:pPr>
    </w:p>
    <w:p w14:paraId="23546242" w14:textId="77777777" w:rsidR="0093087E" w:rsidRDefault="0093087E" w:rsidP="0093087E">
      <w:pPr>
        <w:ind w:firstLineChars="3000" w:firstLine="6300"/>
      </w:pPr>
    </w:p>
    <w:p w14:paraId="774A4DFF" w14:textId="77777777" w:rsidR="0093087E" w:rsidRDefault="0093087E" w:rsidP="0093087E"/>
    <w:p w14:paraId="789F2F89" w14:textId="77777777" w:rsidR="0093087E" w:rsidRDefault="0093087E" w:rsidP="0093087E"/>
    <w:p w14:paraId="0DEF9D5F" w14:textId="77777777" w:rsidR="00734FB0" w:rsidRDefault="00734FB0" w:rsidP="0093087E"/>
    <w:p w14:paraId="246D66BC" w14:textId="6B0087D1" w:rsidR="00044790" w:rsidRDefault="00044790" w:rsidP="00044790">
      <w:pPr>
        <w:jc w:val="center"/>
        <w:rPr>
          <w:b/>
          <w:bCs/>
          <w:sz w:val="56"/>
        </w:rPr>
      </w:pPr>
      <w:r>
        <w:rPr>
          <w:rFonts w:hint="eastAsia"/>
          <w:b/>
          <w:bCs/>
          <w:sz w:val="56"/>
        </w:rPr>
        <w:t>202</w:t>
      </w:r>
      <w:r w:rsidR="00955CF4">
        <w:rPr>
          <w:rFonts w:hint="eastAsia"/>
          <w:b/>
          <w:bCs/>
          <w:sz w:val="56"/>
        </w:rPr>
        <w:t>4</w:t>
      </w:r>
      <w:r>
        <w:rPr>
          <w:rFonts w:hint="eastAsia"/>
          <w:b/>
          <w:bCs/>
          <w:sz w:val="56"/>
        </w:rPr>
        <w:t>年春季講演会講演予稿</w:t>
      </w:r>
    </w:p>
    <w:p w14:paraId="140AEDC7" w14:textId="77777777" w:rsidR="00044790" w:rsidRDefault="00044790" w:rsidP="00044790"/>
    <w:p w14:paraId="0250969B" w14:textId="77777777" w:rsidR="00044790" w:rsidRDefault="00044790" w:rsidP="00044790"/>
    <w:p w14:paraId="68AE6B55" w14:textId="77777777" w:rsidR="00044790" w:rsidRDefault="00044790" w:rsidP="00044790"/>
    <w:p w14:paraId="06589079" w14:textId="77777777" w:rsidR="00044790" w:rsidRDefault="00044790" w:rsidP="00044790"/>
    <w:p w14:paraId="0EAB2E5A" w14:textId="77777777" w:rsidR="00044790" w:rsidRDefault="00044790" w:rsidP="00044790"/>
    <w:p w14:paraId="581DF59B" w14:textId="77777777" w:rsidR="00044790" w:rsidRPr="00C835CA" w:rsidRDefault="00044790" w:rsidP="00044790"/>
    <w:p w14:paraId="10641D05" w14:textId="77777777" w:rsidR="00044790" w:rsidRDefault="00044790" w:rsidP="00044790"/>
    <w:p w14:paraId="6BB9F6E5" w14:textId="77777777" w:rsidR="00044790" w:rsidRDefault="00044790" w:rsidP="00044790"/>
    <w:p w14:paraId="5841A43A" w14:textId="77777777" w:rsidR="00044790" w:rsidRDefault="00044790" w:rsidP="00044790"/>
    <w:p w14:paraId="69463AC8" w14:textId="77777777" w:rsidR="00044790" w:rsidRDefault="00044790" w:rsidP="00044790"/>
    <w:p w14:paraId="4649F235" w14:textId="77777777" w:rsidR="00044790" w:rsidRDefault="00044790" w:rsidP="00044790"/>
    <w:p w14:paraId="1DDDB625" w14:textId="77777777" w:rsidR="00044790" w:rsidRDefault="00044790" w:rsidP="00044790"/>
    <w:p w14:paraId="5DA16994" w14:textId="74060FE3" w:rsidR="00044790" w:rsidRDefault="00044790" w:rsidP="00044790">
      <w:pPr>
        <w:ind w:left="1498" w:firstLine="840"/>
        <w:rPr>
          <w:b/>
          <w:bCs/>
          <w:sz w:val="28"/>
        </w:rPr>
      </w:pPr>
      <w:r>
        <w:rPr>
          <w:rFonts w:hint="eastAsia"/>
          <w:b/>
          <w:bCs/>
          <w:sz w:val="28"/>
        </w:rPr>
        <w:t xml:space="preserve">と　き　</w:t>
      </w:r>
      <w:r>
        <w:rPr>
          <w:rFonts w:hint="eastAsia"/>
          <w:b/>
          <w:bCs/>
          <w:sz w:val="28"/>
        </w:rPr>
        <w:t>202</w:t>
      </w:r>
      <w:r w:rsidR="00955CF4">
        <w:rPr>
          <w:rFonts w:hint="eastAsia"/>
          <w:b/>
          <w:bCs/>
          <w:sz w:val="28"/>
        </w:rPr>
        <w:t>4</w:t>
      </w:r>
      <w:r>
        <w:rPr>
          <w:rFonts w:hint="eastAsia"/>
          <w:b/>
          <w:bCs/>
          <w:sz w:val="28"/>
        </w:rPr>
        <w:t>年</w:t>
      </w:r>
      <w:r>
        <w:rPr>
          <w:rFonts w:hint="eastAsia"/>
          <w:b/>
          <w:bCs/>
          <w:sz w:val="28"/>
        </w:rPr>
        <w:t>5</w:t>
      </w:r>
      <w:r>
        <w:rPr>
          <w:rFonts w:hint="eastAsia"/>
          <w:b/>
          <w:bCs/>
          <w:sz w:val="28"/>
        </w:rPr>
        <w:t>月</w:t>
      </w:r>
      <w:r w:rsidR="003921B1">
        <w:rPr>
          <w:rFonts w:hint="eastAsia"/>
          <w:b/>
          <w:bCs/>
          <w:sz w:val="28"/>
        </w:rPr>
        <w:t>25</w:t>
      </w:r>
      <w:r>
        <w:rPr>
          <w:rFonts w:hint="eastAsia"/>
          <w:b/>
          <w:bCs/>
          <w:sz w:val="28"/>
        </w:rPr>
        <w:t>日</w:t>
      </w:r>
    </w:p>
    <w:p w14:paraId="2A0EF82D" w14:textId="77777777" w:rsidR="00955CF4" w:rsidRDefault="00955CF4" w:rsidP="00955CF4">
      <w:pPr>
        <w:snapToGrid w:val="0"/>
        <w:ind w:leftChars="800" w:left="1680" w:firstLine="658"/>
        <w:rPr>
          <w:b/>
          <w:bCs/>
          <w:sz w:val="28"/>
        </w:rPr>
      </w:pPr>
      <w:r>
        <w:rPr>
          <w:rFonts w:hint="eastAsia"/>
          <w:b/>
          <w:bCs/>
          <w:sz w:val="28"/>
        </w:rPr>
        <w:t>ところ　日本大学　文理学部キャンパス</w:t>
      </w:r>
    </w:p>
    <w:p w14:paraId="1A9A1F95" w14:textId="77777777" w:rsidR="00FD56E1" w:rsidRPr="00955CF4" w:rsidRDefault="00FD56E1" w:rsidP="00FD56E1"/>
    <w:p w14:paraId="25BA6355" w14:textId="77777777" w:rsidR="00FD56E1" w:rsidRDefault="00FD56E1" w:rsidP="00FD56E1"/>
    <w:p w14:paraId="7A81834D" w14:textId="77777777" w:rsidR="00FD56E1" w:rsidRDefault="00FD56E1" w:rsidP="00FD56E1"/>
    <w:p w14:paraId="55970F7E" w14:textId="77777777" w:rsidR="00FD56E1" w:rsidRDefault="00FD56E1" w:rsidP="00FD56E1"/>
    <w:p w14:paraId="1F3A2B9E" w14:textId="77777777" w:rsidR="00FD56E1" w:rsidRDefault="00FD56E1" w:rsidP="00FD56E1"/>
    <w:p w14:paraId="15A813E2" w14:textId="77777777" w:rsidR="00FD56E1" w:rsidRDefault="00FD56E1" w:rsidP="00FD56E1"/>
    <w:p w14:paraId="6C0F8384" w14:textId="77777777" w:rsidR="00FD56E1" w:rsidRDefault="00FD56E1" w:rsidP="00FD56E1"/>
    <w:p w14:paraId="2A35448F" w14:textId="77777777" w:rsidR="00FD56E1" w:rsidRDefault="00FD56E1" w:rsidP="00FD56E1"/>
    <w:p w14:paraId="5893E11D" w14:textId="77777777" w:rsidR="00FD56E1" w:rsidRDefault="00FD56E1" w:rsidP="00FD56E1">
      <w:pPr>
        <w:pStyle w:val="a3"/>
      </w:pPr>
    </w:p>
    <w:p w14:paraId="3C2FF418" w14:textId="77777777" w:rsidR="00FD56E1" w:rsidRDefault="00FD56E1" w:rsidP="00FD56E1">
      <w:pPr>
        <w:jc w:val="center"/>
        <w:rPr>
          <w:b/>
          <w:bCs/>
          <w:sz w:val="52"/>
        </w:rPr>
      </w:pPr>
      <w:r>
        <w:rPr>
          <w:rFonts w:hint="eastAsia"/>
          <w:b/>
          <w:bCs/>
          <w:sz w:val="52"/>
        </w:rPr>
        <w:t>公益社団法人</w:t>
      </w:r>
      <w:r>
        <w:rPr>
          <w:rFonts w:hint="eastAsia"/>
          <w:b/>
          <w:bCs/>
          <w:sz w:val="52"/>
        </w:rPr>
        <w:t xml:space="preserve"> </w:t>
      </w:r>
      <w:r>
        <w:rPr>
          <w:rFonts w:hint="eastAsia"/>
          <w:b/>
          <w:bCs/>
          <w:sz w:val="52"/>
        </w:rPr>
        <w:t>日本地下水学会</w:t>
      </w:r>
    </w:p>
    <w:p w14:paraId="16B41F67" w14:textId="75266F2A" w:rsidR="00FD56E1" w:rsidRDefault="00FD56E1" w:rsidP="00FD56E1">
      <w:pPr>
        <w:jc w:val="center"/>
      </w:pPr>
    </w:p>
    <w:p w14:paraId="3F18C535" w14:textId="03984D41" w:rsidR="00014415" w:rsidRDefault="0093087E" w:rsidP="00502F8D">
      <w:pPr>
        <w:adjustRightInd w:val="0"/>
        <w:snapToGrid w:val="0"/>
        <w:jc w:val="center"/>
      </w:pPr>
      <w:r>
        <w:rPr>
          <w:rFonts w:ascii="ＭＳ ゴシック" w:eastAsia="ＭＳ ゴシック" w:hAnsi="Century Gothic"/>
          <w:b/>
          <w:sz w:val="28"/>
          <w:u w:val="single"/>
          <w:lang w:eastAsia="zh-CN"/>
        </w:rPr>
        <w:br w:type="page"/>
      </w:r>
      <w:r w:rsidR="00502F8D">
        <w:lastRenderedPageBreak/>
        <w:t xml:space="preserve"> </w:t>
      </w:r>
    </w:p>
    <w:p w14:paraId="11C29630" w14:textId="77777777" w:rsidR="00502F8D" w:rsidRDefault="00502F8D" w:rsidP="00502F8D">
      <w:pPr>
        <w:adjustRightInd w:val="0"/>
        <w:snapToGrid w:val="0"/>
        <w:jc w:val="center"/>
        <w:rPr>
          <w:rFonts w:asciiTheme="majorEastAsia" w:eastAsiaTheme="majorEastAsia" w:hAnsiTheme="majorEastAsia"/>
          <w:b/>
          <w:sz w:val="28"/>
          <w:szCs w:val="22"/>
          <w:u w:val="single"/>
        </w:rPr>
      </w:pPr>
      <w:r>
        <w:rPr>
          <w:rFonts w:asciiTheme="majorEastAsia" w:eastAsiaTheme="majorEastAsia" w:hAnsiTheme="majorEastAsia" w:hint="eastAsia"/>
          <w:b/>
          <w:sz w:val="28"/>
          <w:u w:val="single"/>
        </w:rPr>
        <w:t>公益社団法人　日本地下水学会</w:t>
      </w:r>
    </w:p>
    <w:p w14:paraId="33FF34A4" w14:textId="7354601A" w:rsidR="0074110F" w:rsidRDefault="00502F8D" w:rsidP="00502F8D">
      <w:pPr>
        <w:adjustRightInd w:val="0"/>
        <w:snapToGrid w:val="0"/>
        <w:jc w:val="center"/>
        <w:rPr>
          <w:rFonts w:ascii="ＭＳ Ｐゴシック" w:eastAsia="ＭＳ Ｐゴシック" w:hAnsi="ＭＳ Ｐゴシック"/>
          <w:b/>
          <w:sz w:val="28"/>
          <w:u w:val="single"/>
        </w:rPr>
      </w:pPr>
      <w:r>
        <w:rPr>
          <w:rFonts w:asciiTheme="majorEastAsia" w:eastAsiaTheme="majorEastAsia" w:hAnsiTheme="majorEastAsia" w:hint="eastAsia"/>
          <w:b/>
          <w:sz w:val="28"/>
          <w:u w:val="single"/>
        </w:rPr>
        <w:t>２０２</w:t>
      </w:r>
      <w:r w:rsidR="00955CF4">
        <w:rPr>
          <w:rFonts w:asciiTheme="majorEastAsia" w:eastAsiaTheme="majorEastAsia" w:hAnsiTheme="majorEastAsia" w:hint="eastAsia"/>
          <w:b/>
          <w:sz w:val="28"/>
          <w:u w:val="single"/>
        </w:rPr>
        <w:t>４</w:t>
      </w:r>
      <w:r>
        <w:rPr>
          <w:rFonts w:asciiTheme="majorEastAsia" w:eastAsiaTheme="majorEastAsia" w:hAnsiTheme="majorEastAsia" w:hint="eastAsia"/>
          <w:b/>
          <w:sz w:val="28"/>
          <w:u w:val="single"/>
        </w:rPr>
        <w:t>年</w:t>
      </w:r>
      <w:r w:rsidR="00044790">
        <w:rPr>
          <w:rFonts w:asciiTheme="majorEastAsia" w:eastAsiaTheme="majorEastAsia" w:hAnsiTheme="majorEastAsia" w:hint="eastAsia"/>
          <w:b/>
          <w:sz w:val="28"/>
          <w:u w:val="single"/>
        </w:rPr>
        <w:t>春</w:t>
      </w:r>
      <w:r>
        <w:rPr>
          <w:rFonts w:asciiTheme="majorEastAsia" w:eastAsiaTheme="majorEastAsia" w:hAnsiTheme="majorEastAsia" w:hint="eastAsia"/>
          <w:b/>
          <w:sz w:val="28"/>
          <w:u w:val="single"/>
        </w:rPr>
        <w:t>季講演会</w:t>
      </w:r>
      <w:r>
        <w:rPr>
          <w:rFonts w:ascii="ＭＳ Ｐゴシック" w:eastAsia="ＭＳ Ｐゴシック" w:hAnsi="ＭＳ Ｐゴシック" w:hint="eastAsia"/>
          <w:b/>
          <w:sz w:val="28"/>
          <w:u w:val="single"/>
        </w:rPr>
        <w:t>（</w:t>
      </w:r>
      <w:r w:rsidR="00955CF4">
        <w:rPr>
          <w:rFonts w:ascii="ＭＳ Ｐゴシック" w:eastAsia="ＭＳ Ｐゴシック" w:hAnsi="ＭＳ Ｐゴシック" w:hint="eastAsia"/>
          <w:b/>
          <w:sz w:val="28"/>
          <w:u w:val="single"/>
        </w:rPr>
        <w:t>日本</w:t>
      </w:r>
      <w:r w:rsidR="00044790">
        <w:rPr>
          <w:rFonts w:ascii="ＭＳ Ｐゴシック" w:eastAsia="ＭＳ Ｐゴシック" w:hAnsi="ＭＳ Ｐゴシック" w:hint="eastAsia"/>
          <w:b/>
          <w:sz w:val="28"/>
          <w:u w:val="single"/>
        </w:rPr>
        <w:t>大</w:t>
      </w:r>
      <w:r w:rsidR="00A12689">
        <w:rPr>
          <w:rFonts w:ascii="ＭＳ Ｐゴシック" w:eastAsia="ＭＳ Ｐゴシック" w:hAnsi="ＭＳ Ｐゴシック" w:hint="eastAsia"/>
          <w:b/>
          <w:sz w:val="28"/>
          <w:u w:val="single"/>
        </w:rPr>
        <w:t xml:space="preserve">　</w:t>
      </w:r>
      <w:r w:rsidR="00955CF4">
        <w:rPr>
          <w:rFonts w:ascii="ＭＳ Ｐゴシック" w:eastAsia="ＭＳ Ｐゴシック" w:hAnsi="ＭＳ Ｐゴシック" w:hint="eastAsia"/>
          <w:b/>
          <w:sz w:val="28"/>
          <w:u w:val="single"/>
        </w:rPr>
        <w:t>文理学部</w:t>
      </w:r>
      <w:r w:rsidR="00044790">
        <w:rPr>
          <w:rFonts w:ascii="ＭＳ Ｐゴシック" w:eastAsia="ＭＳ Ｐゴシック" w:hAnsi="ＭＳ Ｐゴシック" w:hint="eastAsia"/>
          <w:b/>
          <w:sz w:val="28"/>
          <w:u w:val="single"/>
        </w:rPr>
        <w:t>キャンパス</w:t>
      </w:r>
      <w:r>
        <w:rPr>
          <w:rFonts w:ascii="ＭＳ Ｐゴシック" w:eastAsia="ＭＳ Ｐゴシック" w:hAnsi="ＭＳ Ｐゴシック" w:hint="eastAsia"/>
          <w:b/>
          <w:sz w:val="28"/>
          <w:u w:val="single"/>
        </w:rPr>
        <w:t>）</w:t>
      </w:r>
    </w:p>
    <w:p w14:paraId="710861DD" w14:textId="16BB6AA1" w:rsidR="00502F8D" w:rsidRDefault="00502F8D" w:rsidP="00502F8D">
      <w:pPr>
        <w:adjustRightInd w:val="0"/>
        <w:snapToGrid w:val="0"/>
        <w:jc w:val="center"/>
        <w:rPr>
          <w:rFonts w:asciiTheme="majorEastAsia" w:eastAsiaTheme="majorEastAsia" w:hAnsiTheme="majorEastAsia"/>
          <w:b/>
          <w:sz w:val="28"/>
          <w:u w:val="single"/>
        </w:rPr>
      </w:pPr>
      <w:r>
        <w:rPr>
          <w:rFonts w:asciiTheme="majorEastAsia" w:eastAsiaTheme="majorEastAsia" w:hAnsiTheme="majorEastAsia" w:hint="eastAsia"/>
          <w:b/>
          <w:sz w:val="28"/>
          <w:u w:val="single"/>
        </w:rPr>
        <w:t>プ</w:t>
      </w:r>
      <w:r w:rsidR="007C69FC">
        <w:rPr>
          <w:rFonts w:asciiTheme="majorEastAsia" w:eastAsiaTheme="majorEastAsia" w:hAnsiTheme="majorEastAsia" w:hint="eastAsia"/>
          <w:b/>
          <w:sz w:val="28"/>
          <w:u w:val="single"/>
        </w:rPr>
        <w:t xml:space="preserve">　</w:t>
      </w:r>
      <w:r>
        <w:rPr>
          <w:rFonts w:asciiTheme="majorEastAsia" w:eastAsiaTheme="majorEastAsia" w:hAnsiTheme="majorEastAsia" w:hint="eastAsia"/>
          <w:b/>
          <w:sz w:val="28"/>
          <w:u w:val="single"/>
        </w:rPr>
        <w:t>ロ</w:t>
      </w:r>
      <w:r w:rsidR="007C69FC">
        <w:rPr>
          <w:rFonts w:asciiTheme="majorEastAsia" w:eastAsiaTheme="majorEastAsia" w:hAnsiTheme="majorEastAsia" w:hint="eastAsia"/>
          <w:b/>
          <w:sz w:val="28"/>
          <w:u w:val="single"/>
        </w:rPr>
        <w:t xml:space="preserve">　</w:t>
      </w:r>
      <w:r>
        <w:rPr>
          <w:rFonts w:asciiTheme="majorEastAsia" w:eastAsiaTheme="majorEastAsia" w:hAnsiTheme="majorEastAsia" w:hint="eastAsia"/>
          <w:b/>
          <w:sz w:val="28"/>
          <w:u w:val="single"/>
        </w:rPr>
        <w:t>グ</w:t>
      </w:r>
      <w:r w:rsidR="007C69FC">
        <w:rPr>
          <w:rFonts w:asciiTheme="majorEastAsia" w:eastAsiaTheme="majorEastAsia" w:hAnsiTheme="majorEastAsia" w:hint="eastAsia"/>
          <w:b/>
          <w:sz w:val="28"/>
          <w:u w:val="single"/>
        </w:rPr>
        <w:t xml:space="preserve">　</w:t>
      </w:r>
      <w:r>
        <w:rPr>
          <w:rFonts w:asciiTheme="majorEastAsia" w:eastAsiaTheme="majorEastAsia" w:hAnsiTheme="majorEastAsia" w:hint="eastAsia"/>
          <w:b/>
          <w:sz w:val="28"/>
          <w:u w:val="single"/>
        </w:rPr>
        <w:t>ラ</w:t>
      </w:r>
      <w:r w:rsidR="007C69FC">
        <w:rPr>
          <w:rFonts w:asciiTheme="majorEastAsia" w:eastAsiaTheme="majorEastAsia" w:hAnsiTheme="majorEastAsia" w:hint="eastAsia"/>
          <w:b/>
          <w:sz w:val="28"/>
          <w:u w:val="single"/>
        </w:rPr>
        <w:t xml:space="preserve">　</w:t>
      </w:r>
      <w:r>
        <w:rPr>
          <w:rFonts w:asciiTheme="majorEastAsia" w:eastAsiaTheme="majorEastAsia" w:hAnsiTheme="majorEastAsia" w:hint="eastAsia"/>
          <w:b/>
          <w:sz w:val="28"/>
          <w:u w:val="single"/>
        </w:rPr>
        <w:t>ム</w:t>
      </w:r>
    </w:p>
    <w:p w14:paraId="0F9A060B" w14:textId="0E735B4D" w:rsidR="007C69FC" w:rsidRDefault="007C69FC" w:rsidP="00502F8D"/>
    <w:p w14:paraId="1D2D2E22" w14:textId="573414BF" w:rsidR="00502F8D" w:rsidRDefault="00502F8D" w:rsidP="00502F8D">
      <w:pPr>
        <w:ind w:left="1" w:firstLineChars="85" w:firstLine="179"/>
        <w:rPr>
          <w:rFonts w:ascii="ＭＳ 明朝"/>
          <w:color w:val="FF0000"/>
        </w:rPr>
      </w:pPr>
      <w:r>
        <w:rPr>
          <w:rFonts w:ascii="ＭＳ Ｐゴシック" w:eastAsia="ＭＳ Ｐゴシック" w:hAnsi="ＭＳ Ｐゴシック" w:cs="ＭＳ Ｐゴシック" w:hint="eastAsia"/>
          <w:b/>
          <w:bCs/>
        </w:rPr>
        <w:t>1.　期　日</w:t>
      </w:r>
      <w:r>
        <w:rPr>
          <w:rFonts w:ascii="ＭＳ Ｐゴシック" w:eastAsia="ＭＳ Ｐゴシック" w:hAnsi="ＭＳ Ｐゴシック" w:hint="eastAsia"/>
          <w:b/>
          <w:bCs/>
        </w:rPr>
        <w:tab/>
      </w:r>
      <w:r>
        <w:rPr>
          <w:rFonts w:asciiTheme="minorHAnsi" w:hAnsiTheme="minorHAnsi" w:cs="ＭＳ 明朝"/>
        </w:rPr>
        <w:t>20</w:t>
      </w:r>
      <w:r w:rsidR="00044790">
        <w:rPr>
          <w:rFonts w:asciiTheme="minorHAnsi" w:hAnsiTheme="minorHAnsi" w:cs="ＭＳ 明朝" w:hint="eastAsia"/>
        </w:rPr>
        <w:t>2</w:t>
      </w:r>
      <w:r w:rsidR="00955CF4">
        <w:rPr>
          <w:rFonts w:asciiTheme="minorHAnsi" w:hAnsiTheme="minorHAnsi" w:cs="ＭＳ 明朝" w:hint="eastAsia"/>
        </w:rPr>
        <w:t>4</w:t>
      </w:r>
      <w:r>
        <w:rPr>
          <w:rFonts w:asciiTheme="minorHAnsi" w:hAnsiTheme="minorHAnsi" w:cs="ＭＳ 明朝" w:hint="eastAsia"/>
        </w:rPr>
        <w:t>年</w:t>
      </w:r>
      <w:r w:rsidR="00044790">
        <w:rPr>
          <w:rFonts w:asciiTheme="minorHAnsi" w:hAnsiTheme="minorHAnsi" w:cs="ＭＳ 明朝" w:hint="eastAsia"/>
        </w:rPr>
        <w:t>5</w:t>
      </w:r>
      <w:r>
        <w:rPr>
          <w:rFonts w:asciiTheme="minorHAnsi" w:hAnsiTheme="minorHAnsi" w:cs="ＭＳ 明朝" w:hint="eastAsia"/>
        </w:rPr>
        <w:t>月</w:t>
      </w:r>
      <w:r w:rsidR="0074110F">
        <w:rPr>
          <w:rFonts w:asciiTheme="minorHAnsi" w:hAnsiTheme="minorHAnsi" w:cs="ＭＳ 明朝" w:hint="eastAsia"/>
        </w:rPr>
        <w:t>2</w:t>
      </w:r>
      <w:r w:rsidR="00955CF4">
        <w:rPr>
          <w:rFonts w:asciiTheme="minorHAnsi" w:hAnsiTheme="minorHAnsi" w:cs="ＭＳ 明朝" w:hint="eastAsia"/>
        </w:rPr>
        <w:t>5</w:t>
      </w:r>
      <w:r>
        <w:rPr>
          <w:rFonts w:asciiTheme="minorHAnsi" w:hAnsiTheme="minorHAnsi" w:cs="ＭＳ 明朝" w:hint="eastAsia"/>
        </w:rPr>
        <w:t>日（</w:t>
      </w:r>
      <w:r w:rsidR="0074110F">
        <w:rPr>
          <w:rFonts w:asciiTheme="minorHAnsi" w:hAnsiTheme="minorHAnsi" w:cs="ＭＳ 明朝" w:hint="eastAsia"/>
        </w:rPr>
        <w:t>土）</w:t>
      </w:r>
    </w:p>
    <w:p w14:paraId="694F9754" w14:textId="77777777" w:rsidR="00502F8D" w:rsidRDefault="00502F8D" w:rsidP="00502F8D">
      <w:pPr>
        <w:ind w:left="1" w:firstLineChars="85" w:firstLine="178"/>
        <w:rPr>
          <w:rFonts w:ascii="ＭＳ 明朝" w:hAnsi="ＭＳ 明朝" w:cs="ＭＳ 明朝"/>
        </w:rPr>
      </w:pPr>
    </w:p>
    <w:p w14:paraId="63069DFA" w14:textId="508FDE3C" w:rsidR="00044790" w:rsidRPr="00E35DE0" w:rsidRDefault="00502F8D" w:rsidP="00044790">
      <w:pPr>
        <w:ind w:left="1" w:firstLineChars="100" w:firstLine="211"/>
        <w:rPr>
          <w:rFonts w:ascii="ＭＳ 明朝" w:hAnsi="ＭＳ 明朝"/>
        </w:rPr>
      </w:pPr>
      <w:r>
        <w:rPr>
          <w:rFonts w:ascii="ＭＳ Ｐゴシック" w:eastAsia="ＭＳ Ｐゴシック" w:hAnsi="ＭＳ Ｐゴシック" w:cs="ＭＳ Ｐゴシック" w:hint="eastAsia"/>
          <w:b/>
          <w:bCs/>
        </w:rPr>
        <w:t xml:space="preserve">2.　</w:t>
      </w:r>
      <w:r w:rsidR="00B410EC">
        <w:rPr>
          <w:rFonts w:ascii="ＭＳ Ｐゴシック" w:eastAsia="ＭＳ Ｐゴシック" w:hAnsi="ＭＳ Ｐゴシック" w:cs="ＭＳ Ｐゴシック" w:hint="eastAsia"/>
          <w:b/>
          <w:bCs/>
        </w:rPr>
        <w:t>場　所</w:t>
      </w:r>
      <w:r w:rsidR="00B410EC">
        <w:rPr>
          <w:rFonts w:ascii="ＭＳ Ｐゴシック" w:eastAsia="ＭＳ Ｐゴシック" w:hAnsi="ＭＳ Ｐゴシック" w:cs="ＭＳ Ｐゴシック"/>
          <w:b/>
          <w:bCs/>
        </w:rPr>
        <w:tab/>
      </w:r>
      <w:r w:rsidR="00955CF4">
        <w:rPr>
          <w:rFonts w:asciiTheme="minorHAnsi" w:hAnsiTheme="minorHAnsi" w:hint="eastAsia"/>
        </w:rPr>
        <w:t>日本</w:t>
      </w:r>
      <w:r w:rsidR="00044790">
        <w:rPr>
          <w:rFonts w:asciiTheme="minorHAnsi" w:hAnsiTheme="minorHAnsi" w:hint="eastAsia"/>
        </w:rPr>
        <w:t xml:space="preserve">大学　</w:t>
      </w:r>
      <w:r w:rsidR="00955CF4">
        <w:rPr>
          <w:rFonts w:asciiTheme="minorHAnsi" w:hAnsiTheme="minorHAnsi" w:hint="eastAsia"/>
        </w:rPr>
        <w:t>文理学部</w:t>
      </w:r>
      <w:r w:rsidR="00044790">
        <w:rPr>
          <w:rFonts w:ascii="ＭＳ 明朝" w:hAnsi="ＭＳ 明朝" w:hint="eastAsia"/>
        </w:rPr>
        <w:t>キャンパス</w:t>
      </w:r>
    </w:p>
    <w:p w14:paraId="0FE77A1B" w14:textId="250FCA37" w:rsidR="00044790" w:rsidRPr="00955CF4" w:rsidRDefault="00044790" w:rsidP="00044790">
      <w:pPr>
        <w:ind w:left="1"/>
        <w:rPr>
          <w:rFonts w:asciiTheme="minorHAnsi" w:hAnsiTheme="minorHAnsi"/>
        </w:rPr>
      </w:pPr>
      <w:r w:rsidRPr="00955CF4">
        <w:rPr>
          <w:rFonts w:ascii="ＭＳ Ｐゴシック" w:eastAsia="ＭＳ Ｐゴシック" w:hAnsi="ＭＳ Ｐゴシック"/>
        </w:rPr>
        <w:tab/>
      </w:r>
      <w:r w:rsidRPr="00955CF4">
        <w:rPr>
          <w:rFonts w:ascii="ＭＳ Ｐゴシック" w:eastAsia="ＭＳ Ｐゴシック" w:hAnsi="ＭＳ Ｐゴシック" w:hint="eastAsia"/>
        </w:rPr>
        <w:tab/>
      </w:r>
      <w:r w:rsidRPr="00955CF4">
        <w:rPr>
          <w:rFonts w:ascii="ＭＳ Ｐゴシック" w:eastAsia="ＭＳ Ｐゴシック" w:hAnsi="ＭＳ Ｐゴシック" w:hint="eastAsia"/>
        </w:rPr>
        <w:tab/>
      </w:r>
      <w:r w:rsidR="00955CF4" w:rsidRPr="00955CF4">
        <w:rPr>
          <w:rFonts w:ascii="ＭＳ Ｐゴシック" w:eastAsia="ＭＳ Ｐゴシック" w:hAnsi="ＭＳ Ｐゴシック" w:hint="eastAsia"/>
        </w:rPr>
        <w:t>〒156-8550 東京都世田谷区桜上水3-25-40</w:t>
      </w:r>
    </w:p>
    <w:p w14:paraId="6EC0F6E5" w14:textId="7BCCA99F" w:rsidR="00044790" w:rsidRDefault="00044790" w:rsidP="00502F8D">
      <w:pPr>
        <w:ind w:left="1" w:firstLineChars="85" w:firstLine="179"/>
        <w:rPr>
          <w:rFonts w:ascii="ＭＳ Ｐゴシック" w:eastAsia="ＭＳ Ｐゴシック" w:hAnsi="ＭＳ Ｐゴシック" w:cs="ＭＳ Ｐゴシック"/>
          <w:b/>
          <w:bCs/>
        </w:rPr>
      </w:pPr>
    </w:p>
    <w:p w14:paraId="1AA245E9" w14:textId="77777777" w:rsidR="00044790" w:rsidRDefault="00B410EC" w:rsidP="00502F8D">
      <w:pPr>
        <w:ind w:left="1" w:firstLineChars="85" w:firstLine="179"/>
        <w:rPr>
          <w:rFonts w:ascii="ＭＳ 明朝" w:hAnsi="ＭＳ 明朝"/>
        </w:rPr>
      </w:pPr>
      <w:r>
        <w:rPr>
          <w:rFonts w:ascii="ＭＳ Ｐゴシック" w:eastAsia="ＭＳ Ｐゴシック" w:hAnsi="ＭＳ Ｐゴシック" w:cs="ＭＳ Ｐゴシック" w:hint="eastAsia"/>
          <w:b/>
          <w:bCs/>
        </w:rPr>
        <w:t>3．</w:t>
      </w:r>
      <w:r w:rsidR="00502F8D">
        <w:rPr>
          <w:rFonts w:ascii="ＭＳ Ｐゴシック" w:eastAsia="ＭＳ Ｐゴシック" w:hAnsi="ＭＳ Ｐゴシック" w:cs="ＭＳ Ｐゴシック" w:hint="eastAsia"/>
          <w:b/>
          <w:bCs/>
        </w:rPr>
        <w:t>行事予定</w:t>
      </w:r>
      <w:r w:rsidR="00502F8D">
        <w:rPr>
          <w:rFonts w:ascii="ＭＳ 明朝" w:hint="eastAsia"/>
        </w:rPr>
        <w:tab/>
      </w:r>
      <w:r w:rsidR="00044790">
        <w:rPr>
          <w:rFonts w:ascii="ＭＳ 明朝" w:hAnsi="ＭＳ 明朝" w:hint="eastAsia"/>
        </w:rPr>
        <w:t>一般講演発表（口頭発表およびポスター発表）</w:t>
      </w:r>
    </w:p>
    <w:p w14:paraId="6EF30C6E" w14:textId="77777777" w:rsidR="00044790" w:rsidRPr="00A12689" w:rsidRDefault="00044790" w:rsidP="00044790">
      <w:pPr>
        <w:ind w:left="835" w:firstLine="840"/>
        <w:rPr>
          <w:rFonts w:asciiTheme="minorEastAsia" w:eastAsiaTheme="minorEastAsia" w:hAnsiTheme="minorEastAsia" w:cs="ＭＳ Ｐゴシック"/>
          <w:bCs/>
        </w:rPr>
      </w:pPr>
      <w:r w:rsidRPr="00A12689">
        <w:rPr>
          <w:rFonts w:asciiTheme="minorEastAsia" w:eastAsiaTheme="minorEastAsia" w:hAnsiTheme="minorEastAsia" w:cs="ＭＳ Ｐゴシック" w:hint="eastAsia"/>
          <w:bCs/>
        </w:rPr>
        <w:t>学会報告会ならびに若手優秀講演賞授与式</w:t>
      </w:r>
    </w:p>
    <w:p w14:paraId="6D7A6247" w14:textId="77777777" w:rsidR="00502F8D" w:rsidRDefault="00502F8D" w:rsidP="00502F8D">
      <w:pPr>
        <w:ind w:left="1" w:firstLineChars="85" w:firstLine="179"/>
        <w:rPr>
          <w:rFonts w:ascii="ＭＳ Ｐゴシック" w:eastAsia="ＭＳ Ｐゴシック" w:hAnsi="ＭＳ Ｐゴシック" w:cs="ＭＳ Ｐゴシック"/>
          <w:b/>
          <w:bCs/>
        </w:rPr>
      </w:pPr>
    </w:p>
    <w:p w14:paraId="0B191CBB" w14:textId="4E0763DB" w:rsidR="00502F8D" w:rsidRDefault="00044790" w:rsidP="00502F8D">
      <w:pPr>
        <w:ind w:left="1" w:firstLineChars="85" w:firstLine="179"/>
        <w:rPr>
          <w:rFonts w:ascii="ＭＳ Ｐゴシック" w:eastAsia="ＭＳ Ｐゴシック" w:hAnsi="ＭＳ Ｐゴシック"/>
          <w:b/>
          <w:bCs/>
        </w:rPr>
      </w:pPr>
      <w:r>
        <w:rPr>
          <w:rFonts w:ascii="ＭＳ Ｐゴシック" w:eastAsia="ＭＳ Ｐゴシック" w:hAnsi="ＭＳ Ｐゴシック" w:cs="ＭＳ Ｐゴシック" w:hint="eastAsia"/>
          <w:b/>
          <w:bCs/>
        </w:rPr>
        <w:t>４</w:t>
      </w:r>
      <w:r w:rsidR="00502F8D">
        <w:rPr>
          <w:rFonts w:ascii="ＭＳ Ｐゴシック" w:eastAsia="ＭＳ Ｐゴシック" w:hAnsi="ＭＳ Ｐゴシック" w:cs="ＭＳ Ｐゴシック" w:hint="eastAsia"/>
          <w:b/>
          <w:bCs/>
        </w:rPr>
        <w:t>．講演会参加費</w:t>
      </w:r>
    </w:p>
    <w:p w14:paraId="1372DAAB" w14:textId="2C8F3F12" w:rsidR="00044790" w:rsidRDefault="00502F8D" w:rsidP="00955CF4">
      <w:pPr>
        <w:ind w:left="1" w:firstLineChars="85" w:firstLine="179"/>
        <w:rPr>
          <w:rFonts w:asciiTheme="minorHAnsi" w:eastAsiaTheme="minorEastAsia" w:hAnsiTheme="minorHAnsi" w:cs="ＭＳ Ｐゴシック"/>
        </w:rPr>
      </w:pPr>
      <w:r>
        <w:rPr>
          <w:rFonts w:ascii="ＭＳ Ｐゴシック" w:eastAsia="ＭＳ Ｐゴシック" w:hAnsi="ＭＳ Ｐゴシック" w:cs="ＭＳ Ｐゴシック" w:hint="eastAsia"/>
          <w:b/>
          <w:bCs/>
        </w:rPr>
        <w:t xml:space="preserve">　　</w:t>
      </w:r>
      <w:r w:rsidRPr="00502F8D">
        <w:rPr>
          <w:rFonts w:asciiTheme="minorEastAsia" w:eastAsiaTheme="minorEastAsia" w:hAnsiTheme="minorEastAsia" w:cs="ＭＳ Ｐゴシック" w:hint="eastAsia"/>
        </w:rPr>
        <w:t>講演会</w:t>
      </w:r>
      <w:r w:rsidR="0074110F">
        <w:rPr>
          <w:rFonts w:asciiTheme="minorEastAsia" w:eastAsiaTheme="minorEastAsia" w:hAnsiTheme="minorEastAsia" w:cs="ＭＳ Ｐゴシック"/>
        </w:rPr>
        <w:tab/>
      </w:r>
      <w:r w:rsidRPr="00502F8D">
        <w:rPr>
          <w:rFonts w:asciiTheme="minorEastAsia" w:eastAsiaTheme="minorEastAsia" w:hAnsiTheme="minorEastAsia" w:cs="ＭＳ Ｐゴシック" w:hint="eastAsia"/>
        </w:rPr>
        <w:t>一般</w:t>
      </w:r>
      <w:r w:rsidRPr="00502F8D">
        <w:rPr>
          <w:rFonts w:asciiTheme="minorEastAsia" w:eastAsiaTheme="minorEastAsia" w:hAnsiTheme="minorEastAsia" w:cs="ＭＳ Ｐゴシック" w:hint="eastAsia"/>
        </w:rPr>
        <w:tab/>
      </w:r>
      <w:r w:rsidR="00044790">
        <w:rPr>
          <w:rFonts w:asciiTheme="minorHAnsi" w:eastAsiaTheme="minorEastAsia" w:hAnsiTheme="minorHAnsi" w:cs="ＭＳ Ｐゴシック" w:hint="eastAsia"/>
        </w:rPr>
        <w:t>4</w:t>
      </w:r>
      <w:r w:rsidRPr="0074110F">
        <w:rPr>
          <w:rFonts w:asciiTheme="minorHAnsi" w:eastAsiaTheme="minorEastAsia" w:hAnsiTheme="minorHAnsi" w:cs="ＭＳ Ｐゴシック"/>
        </w:rPr>
        <w:t>,000</w:t>
      </w:r>
      <w:r w:rsidRPr="0074110F">
        <w:rPr>
          <w:rFonts w:asciiTheme="minorHAnsi" w:eastAsiaTheme="minorEastAsia" w:hAnsiTheme="minorHAnsi" w:cs="ＭＳ Ｐゴシック"/>
        </w:rPr>
        <w:t>円</w:t>
      </w:r>
      <w:r w:rsidR="00044790">
        <w:rPr>
          <w:rFonts w:asciiTheme="minorHAnsi" w:eastAsiaTheme="minorEastAsia" w:hAnsiTheme="minorHAnsi" w:cs="ＭＳ Ｐゴシック" w:hint="eastAsia"/>
        </w:rPr>
        <w:t>、</w:t>
      </w:r>
      <w:r w:rsidRPr="0074110F">
        <w:rPr>
          <w:rFonts w:asciiTheme="minorHAnsi" w:eastAsiaTheme="minorEastAsia" w:hAnsiTheme="minorHAnsi" w:cs="ＭＳ Ｐゴシック"/>
        </w:rPr>
        <w:t>学生</w:t>
      </w:r>
      <w:r w:rsidRPr="0074110F">
        <w:rPr>
          <w:rFonts w:asciiTheme="minorHAnsi" w:eastAsiaTheme="minorEastAsia" w:hAnsiTheme="minorHAnsi" w:cs="ＭＳ Ｐゴシック"/>
        </w:rPr>
        <w:tab/>
      </w:r>
      <w:r w:rsidR="00044790">
        <w:rPr>
          <w:rFonts w:asciiTheme="minorHAnsi" w:eastAsiaTheme="minorEastAsia" w:hAnsiTheme="minorHAnsi" w:cs="ＭＳ Ｐゴシック" w:hint="eastAsia"/>
        </w:rPr>
        <w:t>2</w:t>
      </w:r>
      <w:r w:rsidR="0074110F" w:rsidRPr="0074110F">
        <w:rPr>
          <w:rFonts w:asciiTheme="minorHAnsi" w:eastAsiaTheme="minorEastAsia" w:hAnsiTheme="minorHAnsi" w:cs="ＭＳ Ｐゴシック"/>
        </w:rPr>
        <w:t>,000</w:t>
      </w:r>
      <w:r w:rsidR="0074110F" w:rsidRPr="0074110F">
        <w:rPr>
          <w:rFonts w:asciiTheme="minorHAnsi" w:eastAsiaTheme="minorEastAsia" w:hAnsiTheme="minorHAnsi" w:cs="ＭＳ Ｐゴシック"/>
        </w:rPr>
        <w:t>円</w:t>
      </w:r>
    </w:p>
    <w:p w14:paraId="4BBE6260" w14:textId="77777777" w:rsidR="00044790" w:rsidRPr="00451214" w:rsidRDefault="00044790" w:rsidP="00044790">
      <w:pPr>
        <w:jc w:val="left"/>
        <w:rPr>
          <w:rFonts w:asciiTheme="majorEastAsia" w:eastAsiaTheme="majorEastAsia" w:hAnsiTheme="majorEastAsia"/>
          <w:b/>
          <w:color w:val="FF0000"/>
          <w:sz w:val="24"/>
        </w:rPr>
      </w:pPr>
    </w:p>
    <w:p w14:paraId="61D0CA80" w14:textId="77777777" w:rsidR="00044790" w:rsidRPr="00B103CD" w:rsidRDefault="00044790" w:rsidP="00044790">
      <w:r w:rsidRPr="00B103CD">
        <w:rPr>
          <w:rFonts w:hint="eastAsia"/>
        </w:rPr>
        <w:t>―――――――――――――――――――――――――――――――――――――――</w:t>
      </w:r>
    </w:p>
    <w:p w14:paraId="21F5713C" w14:textId="279C6550" w:rsidR="00044790" w:rsidRPr="00AE1C1E" w:rsidRDefault="00044790" w:rsidP="00044790">
      <w:pPr>
        <w:numPr>
          <w:ilvl w:val="0"/>
          <w:numId w:val="14"/>
        </w:numPr>
        <w:spacing w:line="360" w:lineRule="exact"/>
        <w:ind w:left="357" w:hanging="357"/>
        <w:rPr>
          <w:rFonts w:ascii="ＭＳ Ｐゴシック" w:eastAsia="ＭＳ Ｐゴシック" w:hAnsi="ＭＳ Ｐゴシック"/>
        </w:rPr>
      </w:pPr>
      <w:bookmarkStart w:id="0" w:name="OLE_LINK1"/>
      <w:r w:rsidRPr="00AE1C1E">
        <w:rPr>
          <w:rFonts w:ascii="ＭＳ Ｐゴシック" w:eastAsia="ＭＳ Ｐゴシック" w:hAnsi="ＭＳ Ｐゴシック" w:hint="eastAsia"/>
        </w:rPr>
        <w:t>一般</w:t>
      </w:r>
      <w:r w:rsidRPr="00955CF4">
        <w:rPr>
          <w:rFonts w:asciiTheme="minorHAnsi" w:eastAsia="ＭＳ Ｐゴシック" w:hAnsiTheme="minorHAnsi"/>
        </w:rPr>
        <w:t>講演発表（</w:t>
      </w:r>
      <w:r w:rsidRPr="00955CF4">
        <w:rPr>
          <w:rFonts w:asciiTheme="minorHAnsi" w:eastAsia="ＭＳ ゴシック" w:hAnsiTheme="minorHAnsi"/>
        </w:rPr>
        <w:t>口頭発表</w:t>
      </w:r>
      <w:r w:rsidR="00AA5F94">
        <w:rPr>
          <w:rFonts w:asciiTheme="minorHAnsi" w:eastAsia="ＭＳ ゴシック" w:hAnsiTheme="minorHAnsi" w:hint="eastAsia"/>
        </w:rPr>
        <w:t>27</w:t>
      </w:r>
      <w:r w:rsidRPr="00955CF4">
        <w:rPr>
          <w:rFonts w:asciiTheme="minorHAnsi" w:eastAsia="ＭＳ ゴシック" w:hAnsiTheme="minorHAnsi"/>
        </w:rPr>
        <w:t>編（うち若手</w:t>
      </w:r>
      <w:r w:rsidR="00955CF4" w:rsidRPr="00955CF4">
        <w:rPr>
          <w:rFonts w:asciiTheme="minorHAnsi" w:eastAsia="ＭＳ ゴシック" w:hAnsiTheme="minorHAnsi"/>
        </w:rPr>
        <w:t>8</w:t>
      </w:r>
      <w:r w:rsidRPr="00955CF4">
        <w:rPr>
          <w:rFonts w:asciiTheme="minorHAnsi" w:eastAsia="ＭＳ ゴシック" w:hAnsiTheme="minorHAnsi"/>
        </w:rPr>
        <w:t>編）、ポスター発表</w:t>
      </w:r>
      <w:r w:rsidR="00955CF4" w:rsidRPr="00955CF4">
        <w:rPr>
          <w:rFonts w:asciiTheme="minorHAnsi" w:eastAsia="ＭＳ ゴシック" w:hAnsiTheme="minorHAnsi"/>
        </w:rPr>
        <w:t>8</w:t>
      </w:r>
      <w:r w:rsidRPr="00955CF4">
        <w:rPr>
          <w:rFonts w:asciiTheme="minorHAnsi" w:eastAsia="ＭＳ ゴシック" w:hAnsiTheme="minorHAnsi"/>
        </w:rPr>
        <w:t>編（うち若手</w:t>
      </w:r>
      <w:r w:rsidR="00955CF4" w:rsidRPr="00955CF4">
        <w:rPr>
          <w:rFonts w:asciiTheme="minorHAnsi" w:eastAsia="ＭＳ ゴシック" w:hAnsiTheme="minorHAnsi"/>
        </w:rPr>
        <w:t>4</w:t>
      </w:r>
      <w:r w:rsidRPr="00955CF4">
        <w:rPr>
          <w:rFonts w:asciiTheme="minorHAnsi" w:eastAsia="ＭＳ ゴシック" w:hAnsiTheme="minorHAnsi"/>
        </w:rPr>
        <w:t>編）</w:t>
      </w:r>
    </w:p>
    <w:bookmarkEnd w:id="0"/>
    <w:p w14:paraId="054F02CE" w14:textId="60386F9C" w:rsidR="00955CF4" w:rsidRPr="00AE1C1E" w:rsidRDefault="00955CF4" w:rsidP="00955CF4">
      <w:pPr>
        <w:spacing w:line="360" w:lineRule="exact"/>
        <w:ind w:left="357"/>
        <w:rPr>
          <w:rFonts w:ascii="ＭＳ Ｐゴシック" w:eastAsia="ＭＳ Ｐゴシック" w:hAnsi="ＭＳ Ｐゴシック"/>
        </w:rPr>
      </w:pPr>
      <w:r>
        <w:rPr>
          <w:rFonts w:ascii="ＭＳ Ｐゴシック" w:eastAsia="ＭＳ Ｐゴシック" w:hAnsi="ＭＳ Ｐゴシック" w:hint="eastAsia"/>
        </w:rPr>
        <w:t>（</w:t>
      </w:r>
      <w:r w:rsidRPr="00B15A7A">
        <w:rPr>
          <w:rFonts w:ascii="ＭＳ Ｐゴシック" w:eastAsia="ＭＳ Ｐゴシック" w:hAnsi="ＭＳ Ｐゴシック" w:hint="eastAsia"/>
        </w:rPr>
        <w:t>石油技術協会セッション</w:t>
      </w:r>
      <w:r>
        <w:rPr>
          <w:rFonts w:ascii="ＭＳ Ｐゴシック" w:eastAsia="ＭＳ Ｐゴシック" w:hAnsi="ＭＳ Ｐゴシック" w:hint="eastAsia"/>
        </w:rPr>
        <w:t>を含む）</w:t>
      </w:r>
      <w:r w:rsidRPr="00AE1C1E">
        <w:rPr>
          <w:rFonts w:ascii="ＭＳ Ｐゴシック" w:eastAsia="ＭＳ Ｐゴシック" w:hAnsi="ＭＳ Ｐゴシック" w:hint="eastAsia"/>
        </w:rPr>
        <w:t xml:space="preserve">）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46"/>
        <w:gridCol w:w="905"/>
        <w:gridCol w:w="2417"/>
        <w:gridCol w:w="2417"/>
        <w:gridCol w:w="2135"/>
      </w:tblGrid>
      <w:tr w:rsidR="004A5CC6" w14:paraId="61211E89" w14:textId="53C6D7A3" w:rsidTr="00BE2D27">
        <w:trPr>
          <w:trHeight w:val="757"/>
          <w:jc w:val="center"/>
        </w:trPr>
        <w:tc>
          <w:tcPr>
            <w:tcW w:w="846" w:type="dxa"/>
            <w:shd w:val="clear" w:color="auto" w:fill="D9D9D9" w:themeFill="background1" w:themeFillShade="D9"/>
            <w:vAlign w:val="center"/>
          </w:tcPr>
          <w:p w14:paraId="432B5D19" w14:textId="77777777" w:rsidR="004A5CC6" w:rsidRDefault="004A5CC6" w:rsidP="00BA2CA1">
            <w:pPr>
              <w:jc w:val="center"/>
            </w:pPr>
            <w:r>
              <w:rPr>
                <w:rFonts w:hint="eastAsia"/>
              </w:rPr>
              <w:t>日</w:t>
            </w:r>
          </w:p>
        </w:tc>
        <w:tc>
          <w:tcPr>
            <w:tcW w:w="976" w:type="dxa"/>
            <w:shd w:val="clear" w:color="auto" w:fill="D9D9D9" w:themeFill="background1" w:themeFillShade="D9"/>
            <w:vAlign w:val="center"/>
          </w:tcPr>
          <w:p w14:paraId="719F4DC3" w14:textId="77777777" w:rsidR="004A5CC6" w:rsidRDefault="004A5CC6" w:rsidP="00BA2CA1">
            <w:pPr>
              <w:jc w:val="center"/>
            </w:pPr>
            <w:r>
              <w:rPr>
                <w:rFonts w:hint="eastAsia"/>
              </w:rPr>
              <w:t>時間</w:t>
            </w:r>
          </w:p>
        </w:tc>
        <w:tc>
          <w:tcPr>
            <w:tcW w:w="2371" w:type="dxa"/>
            <w:shd w:val="clear" w:color="auto" w:fill="D9D9D9" w:themeFill="background1" w:themeFillShade="D9"/>
            <w:vAlign w:val="center"/>
          </w:tcPr>
          <w:p w14:paraId="07772F33" w14:textId="77777777" w:rsidR="004A5CC6" w:rsidRPr="007E6206" w:rsidRDefault="004A5CC6" w:rsidP="00BA2CA1">
            <w:pPr>
              <w:spacing w:line="300" w:lineRule="exact"/>
              <w:jc w:val="center"/>
              <w:rPr>
                <w:sz w:val="22"/>
              </w:rPr>
            </w:pPr>
            <w:r w:rsidRPr="007E6206">
              <w:rPr>
                <w:rFonts w:hint="eastAsia"/>
                <w:sz w:val="22"/>
              </w:rPr>
              <w:t>第</w:t>
            </w:r>
            <w:r>
              <w:rPr>
                <w:rFonts w:hint="eastAsia"/>
                <w:sz w:val="22"/>
              </w:rPr>
              <w:t>一</w:t>
            </w:r>
            <w:r w:rsidRPr="007E6206">
              <w:rPr>
                <w:rFonts w:hint="eastAsia"/>
                <w:sz w:val="22"/>
              </w:rPr>
              <w:t>会場</w:t>
            </w:r>
          </w:p>
        </w:tc>
        <w:tc>
          <w:tcPr>
            <w:tcW w:w="2321" w:type="dxa"/>
            <w:tcBorders>
              <w:bottom w:val="single" w:sz="4" w:space="0" w:color="000000"/>
            </w:tcBorders>
            <w:shd w:val="clear" w:color="auto" w:fill="D9D9D9" w:themeFill="background1" w:themeFillShade="D9"/>
            <w:vAlign w:val="center"/>
          </w:tcPr>
          <w:p w14:paraId="025A66A9" w14:textId="77777777" w:rsidR="004A5CC6" w:rsidRPr="007E6206" w:rsidRDefault="004A5CC6" w:rsidP="00BA2CA1">
            <w:pPr>
              <w:spacing w:line="300" w:lineRule="exact"/>
              <w:jc w:val="center"/>
              <w:rPr>
                <w:sz w:val="22"/>
              </w:rPr>
            </w:pPr>
            <w:r w:rsidRPr="007E6206">
              <w:rPr>
                <w:rFonts w:hint="eastAsia"/>
                <w:sz w:val="22"/>
              </w:rPr>
              <w:t>第</w:t>
            </w:r>
            <w:r>
              <w:rPr>
                <w:rFonts w:hint="eastAsia"/>
                <w:sz w:val="22"/>
              </w:rPr>
              <w:t>二</w:t>
            </w:r>
            <w:r w:rsidRPr="007E6206">
              <w:rPr>
                <w:rFonts w:hint="eastAsia"/>
                <w:sz w:val="22"/>
              </w:rPr>
              <w:t>会場</w:t>
            </w:r>
          </w:p>
        </w:tc>
        <w:tc>
          <w:tcPr>
            <w:tcW w:w="2206" w:type="dxa"/>
            <w:tcBorders>
              <w:bottom w:val="single" w:sz="4" w:space="0" w:color="000000"/>
            </w:tcBorders>
            <w:shd w:val="clear" w:color="auto" w:fill="D9D9D9" w:themeFill="background1" w:themeFillShade="D9"/>
            <w:vAlign w:val="center"/>
          </w:tcPr>
          <w:p w14:paraId="324BF0DB" w14:textId="77777777" w:rsidR="004A5CC6" w:rsidRDefault="004A5CC6" w:rsidP="004A5CC6">
            <w:pPr>
              <w:spacing w:line="300" w:lineRule="exact"/>
              <w:jc w:val="center"/>
              <w:rPr>
                <w:sz w:val="22"/>
              </w:rPr>
            </w:pPr>
            <w:r>
              <w:rPr>
                <w:rFonts w:hint="eastAsia"/>
                <w:sz w:val="22"/>
              </w:rPr>
              <w:t>ポスターセッション</w:t>
            </w:r>
          </w:p>
          <w:p w14:paraId="0E4B758A" w14:textId="264537F6" w:rsidR="004A5CC6" w:rsidRPr="007E6206" w:rsidRDefault="004A5CC6" w:rsidP="004A5CC6">
            <w:pPr>
              <w:spacing w:line="300" w:lineRule="exact"/>
              <w:jc w:val="center"/>
              <w:rPr>
                <w:sz w:val="22"/>
              </w:rPr>
            </w:pPr>
            <w:r>
              <w:rPr>
                <w:rFonts w:hint="eastAsia"/>
                <w:sz w:val="22"/>
              </w:rPr>
              <w:t>企業展示会場</w:t>
            </w:r>
          </w:p>
        </w:tc>
      </w:tr>
      <w:tr w:rsidR="004A5CC6" w14:paraId="090D5649" w14:textId="7FE8E321" w:rsidTr="00BE2D27">
        <w:trPr>
          <w:cantSplit/>
          <w:trHeight w:val="1039"/>
          <w:jc w:val="center"/>
        </w:trPr>
        <w:tc>
          <w:tcPr>
            <w:tcW w:w="846" w:type="dxa"/>
            <w:vMerge w:val="restart"/>
            <w:tcBorders>
              <w:tr2bl w:val="nil"/>
            </w:tcBorders>
            <w:shd w:val="clear" w:color="auto" w:fill="FFFFFF"/>
            <w:vAlign w:val="center"/>
          </w:tcPr>
          <w:p w14:paraId="4E9D5001" w14:textId="77777777" w:rsidR="004A5CC6" w:rsidRDefault="004A5CC6" w:rsidP="00BA2CA1">
            <w:pPr>
              <w:spacing w:line="240" w:lineRule="exact"/>
              <w:jc w:val="center"/>
            </w:pPr>
            <w:r>
              <w:rPr>
                <w:rFonts w:hint="eastAsia"/>
              </w:rPr>
              <w:t>5</w:t>
            </w:r>
            <w:r>
              <w:rPr>
                <w:rFonts w:hint="eastAsia"/>
              </w:rPr>
              <w:t>月</w:t>
            </w:r>
          </w:p>
          <w:p w14:paraId="041305DE" w14:textId="77777777" w:rsidR="004A5CC6" w:rsidRDefault="004A5CC6" w:rsidP="00BA2CA1">
            <w:pPr>
              <w:spacing w:line="240" w:lineRule="exact"/>
              <w:jc w:val="center"/>
            </w:pPr>
            <w:r>
              <w:rPr>
                <w:rFonts w:hint="eastAsia"/>
              </w:rPr>
              <w:t>25</w:t>
            </w:r>
            <w:r>
              <w:rPr>
                <w:rFonts w:hint="eastAsia"/>
              </w:rPr>
              <w:t>日</w:t>
            </w:r>
          </w:p>
          <w:p w14:paraId="68D4BE68" w14:textId="77777777" w:rsidR="004A5CC6" w:rsidRDefault="004A5CC6" w:rsidP="00BA2CA1">
            <w:pPr>
              <w:spacing w:line="240" w:lineRule="exact"/>
              <w:jc w:val="center"/>
            </w:pPr>
            <w:r>
              <w:rPr>
                <w:rFonts w:hint="eastAsia"/>
              </w:rPr>
              <w:t>（土）</w:t>
            </w:r>
          </w:p>
        </w:tc>
        <w:tc>
          <w:tcPr>
            <w:tcW w:w="976" w:type="dxa"/>
            <w:tcBorders>
              <w:tr2bl w:val="nil"/>
            </w:tcBorders>
            <w:shd w:val="clear" w:color="auto" w:fill="FFFFFF"/>
            <w:vAlign w:val="center"/>
          </w:tcPr>
          <w:p w14:paraId="449994CA" w14:textId="77777777" w:rsidR="004A5CC6" w:rsidRPr="000C59C3" w:rsidRDefault="004A5CC6" w:rsidP="00BA2CA1">
            <w:pPr>
              <w:spacing w:line="320" w:lineRule="exact"/>
              <w:jc w:val="center"/>
            </w:pPr>
            <w:r w:rsidRPr="000C59C3">
              <w:rPr>
                <w:rFonts w:hint="eastAsia"/>
              </w:rPr>
              <w:t>1</w:t>
            </w:r>
            <w:r>
              <w:rPr>
                <w:rFonts w:hint="eastAsia"/>
              </w:rPr>
              <w:t>0:00</w:t>
            </w:r>
            <w:r w:rsidRPr="000C59C3">
              <w:rPr>
                <w:rFonts w:hint="eastAsia"/>
              </w:rPr>
              <w:t>～</w:t>
            </w:r>
            <w:r>
              <w:rPr>
                <w:rFonts w:hint="eastAsia"/>
              </w:rPr>
              <w:t>11</w:t>
            </w:r>
            <w:r w:rsidRPr="000C59C3">
              <w:rPr>
                <w:rFonts w:hint="eastAsia"/>
              </w:rPr>
              <w:t>:</w:t>
            </w:r>
            <w:r>
              <w:rPr>
                <w:rFonts w:hint="eastAsia"/>
              </w:rPr>
              <w:t>30</w:t>
            </w:r>
          </w:p>
        </w:tc>
        <w:tc>
          <w:tcPr>
            <w:tcW w:w="2371" w:type="dxa"/>
            <w:tcBorders>
              <w:bottom w:val="single" w:sz="4" w:space="0" w:color="000000"/>
              <w:right w:val="single" w:sz="4" w:space="0" w:color="auto"/>
              <w:tr2bl w:val="nil"/>
            </w:tcBorders>
            <w:shd w:val="clear" w:color="auto" w:fill="FFFFFF"/>
            <w:tcMar>
              <w:left w:w="0" w:type="dxa"/>
              <w:right w:w="0" w:type="dxa"/>
            </w:tcMar>
            <w:vAlign w:val="center"/>
          </w:tcPr>
          <w:p w14:paraId="52EDF0A2" w14:textId="77777777" w:rsidR="004A5CC6" w:rsidRDefault="004A5CC6" w:rsidP="00BA2CA1">
            <w:pPr>
              <w:spacing w:line="240" w:lineRule="exact"/>
              <w:jc w:val="center"/>
              <w:rPr>
                <w:sz w:val="22"/>
              </w:rPr>
            </w:pPr>
            <w:r w:rsidRPr="00BE2D27">
              <w:rPr>
                <w:w w:val="89"/>
                <w:kern w:val="0"/>
                <w:sz w:val="22"/>
                <w:fitText w:val="2200" w:id="-994961408"/>
              </w:rPr>
              <w:t>S1</w:t>
            </w:r>
            <w:r w:rsidRPr="00BE2D27">
              <w:rPr>
                <w:rFonts w:hint="eastAsia"/>
                <w:w w:val="89"/>
                <w:kern w:val="0"/>
                <w:sz w:val="22"/>
                <w:fitText w:val="2200" w:id="-994961408"/>
              </w:rPr>
              <w:t>「地下水ガバナンス</w:t>
            </w:r>
            <w:r w:rsidRPr="00BE2D27">
              <w:rPr>
                <w:rFonts w:hint="eastAsia"/>
                <w:spacing w:val="12"/>
                <w:w w:val="89"/>
                <w:kern w:val="0"/>
                <w:sz w:val="22"/>
                <w:fitText w:val="2200" w:id="-994961408"/>
              </w:rPr>
              <w:t>」</w:t>
            </w:r>
          </w:p>
          <w:p w14:paraId="0D355C3C" w14:textId="77777777" w:rsidR="004A5CC6" w:rsidRPr="00F11D3E" w:rsidRDefault="004A5CC6" w:rsidP="00BA2CA1">
            <w:pPr>
              <w:spacing w:line="240" w:lineRule="exact"/>
              <w:jc w:val="center"/>
              <w:rPr>
                <w:sz w:val="22"/>
              </w:rPr>
            </w:pPr>
            <w:r>
              <w:rPr>
                <w:rFonts w:hint="eastAsia"/>
                <w:sz w:val="22"/>
              </w:rPr>
              <w:t>（５編）</w:t>
            </w:r>
          </w:p>
        </w:tc>
        <w:tc>
          <w:tcPr>
            <w:tcW w:w="2321" w:type="dxa"/>
            <w:tcBorders>
              <w:bottom w:val="single" w:sz="4" w:space="0" w:color="000000"/>
              <w:right w:val="single" w:sz="4" w:space="0" w:color="auto"/>
              <w:tr2bl w:val="nil"/>
            </w:tcBorders>
            <w:shd w:val="clear" w:color="auto" w:fill="FFFFFF"/>
            <w:vAlign w:val="center"/>
          </w:tcPr>
          <w:p w14:paraId="5320140E" w14:textId="77777777" w:rsidR="004A5CC6" w:rsidRDefault="004A5CC6" w:rsidP="00BA2CA1">
            <w:pPr>
              <w:spacing w:line="240" w:lineRule="exact"/>
              <w:jc w:val="center"/>
              <w:rPr>
                <w:sz w:val="22"/>
              </w:rPr>
            </w:pPr>
            <w:r>
              <w:rPr>
                <w:rFonts w:hint="eastAsia"/>
                <w:sz w:val="22"/>
              </w:rPr>
              <w:t>S2</w:t>
            </w:r>
            <w:r>
              <w:rPr>
                <w:rFonts w:hint="eastAsia"/>
                <w:sz w:val="22"/>
              </w:rPr>
              <w:t>「水質・汚染」</w:t>
            </w:r>
          </w:p>
          <w:p w14:paraId="10AE4803" w14:textId="77777777" w:rsidR="004A5CC6" w:rsidRPr="00F11D3E" w:rsidRDefault="004A5CC6" w:rsidP="00BA2CA1">
            <w:pPr>
              <w:spacing w:line="240" w:lineRule="exact"/>
              <w:jc w:val="center"/>
              <w:rPr>
                <w:sz w:val="22"/>
              </w:rPr>
            </w:pPr>
            <w:r>
              <w:rPr>
                <w:rFonts w:hint="eastAsia"/>
                <w:sz w:val="22"/>
              </w:rPr>
              <w:t>（６編）</w:t>
            </w:r>
          </w:p>
        </w:tc>
        <w:tc>
          <w:tcPr>
            <w:tcW w:w="2206" w:type="dxa"/>
            <w:tcBorders>
              <w:bottom w:val="single" w:sz="4" w:space="0" w:color="000000"/>
              <w:right w:val="single" w:sz="4" w:space="0" w:color="auto"/>
              <w:tr2bl w:val="nil"/>
            </w:tcBorders>
            <w:shd w:val="clear" w:color="auto" w:fill="FFFFFF"/>
          </w:tcPr>
          <w:p w14:paraId="245E6B71" w14:textId="77777777" w:rsidR="004A5CC6" w:rsidRDefault="004A5CC6" w:rsidP="00BA2CA1">
            <w:pPr>
              <w:spacing w:line="240" w:lineRule="exact"/>
              <w:jc w:val="center"/>
              <w:rPr>
                <w:sz w:val="22"/>
              </w:rPr>
            </w:pPr>
          </w:p>
        </w:tc>
      </w:tr>
      <w:tr w:rsidR="004A5CC6" w14:paraId="40A3D451" w14:textId="554C8AAB" w:rsidTr="00BE2D27">
        <w:trPr>
          <w:cantSplit/>
          <w:trHeight w:val="1039"/>
          <w:jc w:val="center"/>
        </w:trPr>
        <w:tc>
          <w:tcPr>
            <w:tcW w:w="846" w:type="dxa"/>
            <w:vMerge/>
            <w:tcBorders>
              <w:tr2bl w:val="nil"/>
            </w:tcBorders>
            <w:shd w:val="clear" w:color="auto" w:fill="FFFFFF"/>
            <w:vAlign w:val="center"/>
          </w:tcPr>
          <w:p w14:paraId="5FB3F507" w14:textId="77777777" w:rsidR="004A5CC6" w:rsidRDefault="004A5CC6" w:rsidP="00BA2CA1">
            <w:pPr>
              <w:spacing w:line="240" w:lineRule="exact"/>
              <w:jc w:val="center"/>
            </w:pPr>
          </w:p>
        </w:tc>
        <w:tc>
          <w:tcPr>
            <w:tcW w:w="976" w:type="dxa"/>
            <w:tcBorders>
              <w:tr2bl w:val="nil"/>
            </w:tcBorders>
            <w:shd w:val="clear" w:color="auto" w:fill="FFFFFF"/>
            <w:vAlign w:val="center"/>
          </w:tcPr>
          <w:p w14:paraId="15CBE476" w14:textId="77777777" w:rsidR="004A5CC6" w:rsidRDefault="004A5CC6" w:rsidP="00BA2CA1">
            <w:pPr>
              <w:spacing w:line="320" w:lineRule="exact"/>
              <w:jc w:val="center"/>
            </w:pPr>
            <w:r w:rsidRPr="000C59C3">
              <w:rPr>
                <w:rFonts w:hint="eastAsia"/>
              </w:rPr>
              <w:t>1</w:t>
            </w:r>
            <w:r>
              <w:rPr>
                <w:rFonts w:hint="eastAsia"/>
              </w:rPr>
              <w:t>1</w:t>
            </w:r>
            <w:r w:rsidRPr="000C59C3">
              <w:rPr>
                <w:rFonts w:hint="eastAsia"/>
              </w:rPr>
              <w:t>:</w:t>
            </w:r>
            <w:r>
              <w:rPr>
                <w:rFonts w:hint="eastAsia"/>
              </w:rPr>
              <w:t>30</w:t>
            </w:r>
            <w:r w:rsidRPr="000C59C3">
              <w:rPr>
                <w:rFonts w:hint="eastAsia"/>
              </w:rPr>
              <w:t>～</w:t>
            </w:r>
          </w:p>
          <w:p w14:paraId="4A085151" w14:textId="77777777" w:rsidR="004A5CC6" w:rsidRPr="000C59C3" w:rsidRDefault="004A5CC6" w:rsidP="00BA2CA1">
            <w:pPr>
              <w:spacing w:line="320" w:lineRule="exact"/>
              <w:jc w:val="center"/>
            </w:pPr>
            <w:r>
              <w:rPr>
                <w:rFonts w:hint="eastAsia"/>
              </w:rPr>
              <w:t>12:30</w:t>
            </w:r>
          </w:p>
        </w:tc>
        <w:tc>
          <w:tcPr>
            <w:tcW w:w="2371" w:type="dxa"/>
            <w:tcBorders>
              <w:bottom w:val="single" w:sz="4" w:space="0" w:color="000000"/>
              <w:right w:val="single" w:sz="4" w:space="0" w:color="auto"/>
              <w:tr2bl w:val="single" w:sz="4" w:space="0" w:color="000000"/>
            </w:tcBorders>
            <w:shd w:val="clear" w:color="auto" w:fill="FFFFFF"/>
            <w:vAlign w:val="center"/>
          </w:tcPr>
          <w:p w14:paraId="3C247115" w14:textId="77777777" w:rsidR="004A5CC6" w:rsidRDefault="004A5CC6" w:rsidP="00BA2CA1">
            <w:pPr>
              <w:spacing w:line="240" w:lineRule="exact"/>
              <w:jc w:val="center"/>
              <w:rPr>
                <w:kern w:val="0"/>
                <w:sz w:val="22"/>
              </w:rPr>
            </w:pPr>
          </w:p>
        </w:tc>
        <w:tc>
          <w:tcPr>
            <w:tcW w:w="2321" w:type="dxa"/>
            <w:tcBorders>
              <w:left w:val="single" w:sz="4" w:space="0" w:color="auto"/>
              <w:bottom w:val="single" w:sz="4" w:space="0" w:color="000000"/>
              <w:right w:val="single" w:sz="4" w:space="0" w:color="000000"/>
              <w:tr2bl w:val="nil"/>
            </w:tcBorders>
            <w:shd w:val="clear" w:color="auto" w:fill="FFFFFF"/>
            <w:vAlign w:val="center"/>
          </w:tcPr>
          <w:p w14:paraId="5D13189B" w14:textId="77777777" w:rsidR="004A5CC6" w:rsidRDefault="004A5CC6" w:rsidP="00BA2CA1">
            <w:pPr>
              <w:spacing w:line="240" w:lineRule="exact"/>
              <w:jc w:val="center"/>
              <w:rPr>
                <w:sz w:val="22"/>
              </w:rPr>
            </w:pPr>
            <w:r>
              <w:rPr>
                <w:rFonts w:hint="eastAsia"/>
                <w:sz w:val="22"/>
              </w:rPr>
              <w:t>若　手　交　流　会</w:t>
            </w:r>
          </w:p>
        </w:tc>
        <w:tc>
          <w:tcPr>
            <w:tcW w:w="2206" w:type="dxa"/>
            <w:tcBorders>
              <w:left w:val="single" w:sz="4" w:space="0" w:color="auto"/>
              <w:right w:val="single" w:sz="4" w:space="0" w:color="000000"/>
              <w:tr2bl w:val="nil"/>
            </w:tcBorders>
            <w:shd w:val="clear" w:color="auto" w:fill="FFFFFF"/>
          </w:tcPr>
          <w:p w14:paraId="747099EF" w14:textId="77777777" w:rsidR="004A5CC6" w:rsidRDefault="004A5CC6" w:rsidP="00BA2CA1">
            <w:pPr>
              <w:spacing w:line="240" w:lineRule="exact"/>
              <w:jc w:val="center"/>
              <w:rPr>
                <w:sz w:val="22"/>
              </w:rPr>
            </w:pPr>
          </w:p>
        </w:tc>
      </w:tr>
      <w:tr w:rsidR="004A5CC6" w14:paraId="5144A8CB" w14:textId="1ECE6188" w:rsidTr="00BE2D27">
        <w:trPr>
          <w:cantSplit/>
          <w:trHeight w:val="1039"/>
          <w:jc w:val="center"/>
        </w:trPr>
        <w:tc>
          <w:tcPr>
            <w:tcW w:w="846" w:type="dxa"/>
            <w:vMerge/>
            <w:tcBorders>
              <w:tr2bl w:val="nil"/>
            </w:tcBorders>
            <w:shd w:val="clear" w:color="auto" w:fill="FFFFFF"/>
            <w:vAlign w:val="center"/>
          </w:tcPr>
          <w:p w14:paraId="6814F161" w14:textId="77777777" w:rsidR="004A5CC6" w:rsidRDefault="004A5CC6" w:rsidP="00BA2CA1">
            <w:pPr>
              <w:spacing w:line="240" w:lineRule="exact"/>
              <w:jc w:val="center"/>
            </w:pPr>
          </w:p>
        </w:tc>
        <w:tc>
          <w:tcPr>
            <w:tcW w:w="976" w:type="dxa"/>
            <w:tcBorders>
              <w:tr2bl w:val="nil"/>
            </w:tcBorders>
            <w:shd w:val="clear" w:color="auto" w:fill="FFFFFF"/>
            <w:vAlign w:val="center"/>
          </w:tcPr>
          <w:p w14:paraId="067CFACC" w14:textId="342E3C0B" w:rsidR="004A5CC6" w:rsidRPr="000C59C3" w:rsidRDefault="004A5CC6" w:rsidP="00BA2CA1">
            <w:pPr>
              <w:spacing w:line="320" w:lineRule="exact"/>
              <w:jc w:val="center"/>
            </w:pPr>
            <w:r>
              <w:rPr>
                <w:rFonts w:hint="eastAsia"/>
              </w:rPr>
              <w:t>12:30</w:t>
            </w:r>
            <w:r>
              <w:rPr>
                <w:rFonts w:hint="eastAsia"/>
              </w:rPr>
              <w:t>～</w:t>
            </w:r>
            <w:r>
              <w:rPr>
                <w:rFonts w:hint="eastAsia"/>
              </w:rPr>
              <w:t>13:10</w:t>
            </w:r>
          </w:p>
        </w:tc>
        <w:tc>
          <w:tcPr>
            <w:tcW w:w="2371" w:type="dxa"/>
            <w:tcBorders>
              <w:bottom w:val="single" w:sz="4" w:space="0" w:color="000000"/>
              <w:right w:val="single" w:sz="4" w:space="0" w:color="auto"/>
              <w:tr2bl w:val="nil"/>
            </w:tcBorders>
            <w:shd w:val="clear" w:color="auto" w:fill="FFFFFF"/>
            <w:vAlign w:val="center"/>
          </w:tcPr>
          <w:p w14:paraId="03AE0E73" w14:textId="4C93CE3E" w:rsidR="004A5CC6" w:rsidRPr="00377520" w:rsidRDefault="004A5CC6" w:rsidP="00BA2CA1">
            <w:pPr>
              <w:spacing w:line="240" w:lineRule="exact"/>
              <w:jc w:val="center"/>
              <w:rPr>
                <w:sz w:val="22"/>
              </w:rPr>
            </w:pPr>
            <w:r>
              <w:rPr>
                <w:rFonts w:hint="eastAsia"/>
                <w:sz w:val="22"/>
              </w:rPr>
              <w:t>報　告　会</w:t>
            </w:r>
          </w:p>
        </w:tc>
        <w:tc>
          <w:tcPr>
            <w:tcW w:w="2321" w:type="dxa"/>
            <w:tcBorders>
              <w:left w:val="single" w:sz="4" w:space="0" w:color="auto"/>
              <w:bottom w:val="single" w:sz="4" w:space="0" w:color="000000"/>
              <w:right w:val="single" w:sz="4" w:space="0" w:color="000000"/>
              <w:tr2bl w:val="single" w:sz="4" w:space="0" w:color="auto"/>
            </w:tcBorders>
            <w:shd w:val="clear" w:color="auto" w:fill="FFFFFF"/>
            <w:vAlign w:val="center"/>
          </w:tcPr>
          <w:p w14:paraId="3A4A58FD" w14:textId="75B5F8F8" w:rsidR="004A5CC6" w:rsidRPr="00F11D3E" w:rsidRDefault="004A5CC6" w:rsidP="00BA2CA1">
            <w:pPr>
              <w:spacing w:line="240" w:lineRule="exact"/>
              <w:jc w:val="center"/>
              <w:rPr>
                <w:sz w:val="22"/>
              </w:rPr>
            </w:pPr>
          </w:p>
        </w:tc>
        <w:tc>
          <w:tcPr>
            <w:tcW w:w="2206" w:type="dxa"/>
            <w:tcBorders>
              <w:left w:val="single" w:sz="4" w:space="0" w:color="auto"/>
              <w:bottom w:val="single" w:sz="4" w:space="0" w:color="000000"/>
              <w:right w:val="single" w:sz="4" w:space="0" w:color="000000"/>
              <w:tr2bl w:val="nil"/>
            </w:tcBorders>
            <w:shd w:val="clear" w:color="auto" w:fill="FFFFFF"/>
          </w:tcPr>
          <w:p w14:paraId="6E80740C" w14:textId="77777777" w:rsidR="004A5CC6" w:rsidRDefault="004A5CC6" w:rsidP="00BA2CA1">
            <w:pPr>
              <w:spacing w:line="240" w:lineRule="exact"/>
              <w:jc w:val="center"/>
              <w:rPr>
                <w:sz w:val="22"/>
              </w:rPr>
            </w:pPr>
          </w:p>
        </w:tc>
      </w:tr>
      <w:tr w:rsidR="001A570C" w14:paraId="634EA66C" w14:textId="50F0E1CD" w:rsidTr="00CD6132">
        <w:trPr>
          <w:cantSplit/>
          <w:trHeight w:val="1039"/>
          <w:jc w:val="center"/>
        </w:trPr>
        <w:tc>
          <w:tcPr>
            <w:tcW w:w="846" w:type="dxa"/>
            <w:vMerge/>
            <w:tcBorders>
              <w:tr2bl w:val="nil"/>
            </w:tcBorders>
            <w:shd w:val="clear" w:color="auto" w:fill="FFFFFF"/>
            <w:vAlign w:val="center"/>
          </w:tcPr>
          <w:p w14:paraId="520C4724" w14:textId="77777777" w:rsidR="004A5CC6" w:rsidRDefault="004A5CC6" w:rsidP="00BA2CA1">
            <w:pPr>
              <w:spacing w:line="240" w:lineRule="exact"/>
              <w:jc w:val="center"/>
            </w:pPr>
          </w:p>
        </w:tc>
        <w:tc>
          <w:tcPr>
            <w:tcW w:w="976" w:type="dxa"/>
            <w:tcBorders>
              <w:tr2bl w:val="nil"/>
            </w:tcBorders>
            <w:shd w:val="clear" w:color="auto" w:fill="FFFFFF"/>
            <w:vAlign w:val="center"/>
          </w:tcPr>
          <w:p w14:paraId="3C121049" w14:textId="3B5FA587" w:rsidR="004A5CC6" w:rsidRDefault="004A5CC6" w:rsidP="00BA2CA1">
            <w:pPr>
              <w:spacing w:line="320" w:lineRule="exact"/>
              <w:jc w:val="center"/>
            </w:pPr>
            <w:r>
              <w:rPr>
                <w:rFonts w:hint="eastAsia"/>
              </w:rPr>
              <w:t>13:20</w:t>
            </w:r>
            <w:r>
              <w:rPr>
                <w:rFonts w:hint="eastAsia"/>
              </w:rPr>
              <w:t>～</w:t>
            </w:r>
            <w:r>
              <w:rPr>
                <w:rFonts w:hint="eastAsia"/>
              </w:rPr>
              <w:t>14:20</w:t>
            </w:r>
          </w:p>
        </w:tc>
        <w:tc>
          <w:tcPr>
            <w:tcW w:w="2371" w:type="dxa"/>
            <w:tcBorders>
              <w:right w:val="single" w:sz="4" w:space="0" w:color="000000"/>
              <w:tr2bl w:val="single" w:sz="4" w:space="0" w:color="auto"/>
            </w:tcBorders>
            <w:shd w:val="clear" w:color="auto" w:fill="FFFFFF"/>
            <w:vAlign w:val="center"/>
          </w:tcPr>
          <w:p w14:paraId="1C07A30E" w14:textId="5F5E061B" w:rsidR="004A5CC6" w:rsidRDefault="004A5CC6" w:rsidP="00BA2CA1">
            <w:pPr>
              <w:spacing w:line="240" w:lineRule="exact"/>
              <w:jc w:val="center"/>
              <w:rPr>
                <w:kern w:val="0"/>
                <w:sz w:val="22"/>
              </w:rPr>
            </w:pPr>
          </w:p>
        </w:tc>
        <w:tc>
          <w:tcPr>
            <w:tcW w:w="2321" w:type="dxa"/>
            <w:tcBorders>
              <w:left w:val="single" w:sz="4" w:space="0" w:color="000000"/>
              <w:bottom w:val="single" w:sz="4" w:space="0" w:color="000000"/>
              <w:right w:val="single" w:sz="4" w:space="0" w:color="auto"/>
              <w:tr2bl w:val="single" w:sz="4" w:space="0" w:color="000000"/>
            </w:tcBorders>
            <w:shd w:val="clear" w:color="auto" w:fill="FFFFFF"/>
            <w:vAlign w:val="center"/>
          </w:tcPr>
          <w:p w14:paraId="6C06FE17" w14:textId="77777777" w:rsidR="004A5CC6" w:rsidRDefault="004A5CC6" w:rsidP="00BA2CA1">
            <w:pPr>
              <w:spacing w:line="240" w:lineRule="exact"/>
              <w:jc w:val="center"/>
              <w:rPr>
                <w:sz w:val="22"/>
              </w:rPr>
            </w:pPr>
          </w:p>
        </w:tc>
        <w:tc>
          <w:tcPr>
            <w:tcW w:w="2206" w:type="dxa"/>
            <w:tcBorders>
              <w:left w:val="single" w:sz="4" w:space="0" w:color="000000"/>
              <w:bottom w:val="single" w:sz="4" w:space="0" w:color="000000"/>
              <w:right w:val="single" w:sz="4" w:space="0" w:color="auto"/>
              <w:tr2bl w:val="nil"/>
            </w:tcBorders>
            <w:shd w:val="clear" w:color="auto" w:fill="FFFFFF"/>
            <w:vAlign w:val="center"/>
          </w:tcPr>
          <w:p w14:paraId="70CF9CD6" w14:textId="77777777" w:rsidR="004A5CC6" w:rsidRDefault="004A5CC6" w:rsidP="004A5CC6">
            <w:pPr>
              <w:spacing w:line="240" w:lineRule="exact"/>
              <w:jc w:val="center"/>
              <w:rPr>
                <w:sz w:val="22"/>
              </w:rPr>
            </w:pPr>
            <w:r w:rsidRPr="00BE2D27">
              <w:rPr>
                <w:rFonts w:hint="eastAsia"/>
                <w:w w:val="88"/>
                <w:kern w:val="0"/>
                <w:sz w:val="22"/>
                <w:fitText w:val="1760" w:id="-994961150"/>
              </w:rPr>
              <w:t>ポスターセッショ</w:t>
            </w:r>
            <w:r w:rsidRPr="00BE2D27">
              <w:rPr>
                <w:rFonts w:hint="eastAsia"/>
                <w:spacing w:val="13"/>
                <w:w w:val="88"/>
                <w:kern w:val="0"/>
                <w:sz w:val="22"/>
                <w:fitText w:val="1760" w:id="-994961150"/>
              </w:rPr>
              <w:t>ン</w:t>
            </w:r>
          </w:p>
          <w:p w14:paraId="44134F9D" w14:textId="66B1EF32" w:rsidR="004A5CC6" w:rsidRDefault="004A5CC6" w:rsidP="004A5CC6">
            <w:pPr>
              <w:spacing w:line="240" w:lineRule="exact"/>
              <w:jc w:val="center"/>
              <w:rPr>
                <w:sz w:val="22"/>
              </w:rPr>
            </w:pPr>
            <w:r>
              <w:rPr>
                <w:rFonts w:hint="eastAsia"/>
                <w:sz w:val="22"/>
              </w:rPr>
              <w:t>（８編）</w:t>
            </w:r>
          </w:p>
        </w:tc>
      </w:tr>
      <w:tr w:rsidR="004A5CC6" w14:paraId="0C3AF036" w14:textId="33E20138" w:rsidTr="00BE2D27">
        <w:trPr>
          <w:cantSplit/>
          <w:trHeight w:val="457"/>
          <w:jc w:val="center"/>
        </w:trPr>
        <w:tc>
          <w:tcPr>
            <w:tcW w:w="846" w:type="dxa"/>
            <w:vMerge/>
            <w:tcBorders>
              <w:tr2bl w:val="nil"/>
            </w:tcBorders>
            <w:shd w:val="clear" w:color="auto" w:fill="FFFFFF"/>
            <w:vAlign w:val="center"/>
          </w:tcPr>
          <w:p w14:paraId="5B5376FE" w14:textId="77777777" w:rsidR="004A5CC6" w:rsidRDefault="004A5CC6" w:rsidP="00BA2CA1">
            <w:pPr>
              <w:spacing w:line="240" w:lineRule="exact"/>
              <w:jc w:val="center"/>
            </w:pPr>
          </w:p>
        </w:tc>
        <w:tc>
          <w:tcPr>
            <w:tcW w:w="976" w:type="dxa"/>
            <w:tcBorders>
              <w:tr2bl w:val="nil"/>
            </w:tcBorders>
            <w:shd w:val="clear" w:color="auto" w:fill="FFFFFF"/>
            <w:vAlign w:val="center"/>
          </w:tcPr>
          <w:p w14:paraId="2C08CE7C" w14:textId="24201AF2" w:rsidR="004A5CC6" w:rsidRPr="000C59C3" w:rsidRDefault="004A5CC6" w:rsidP="00BE2D27">
            <w:pPr>
              <w:spacing w:line="320" w:lineRule="exact"/>
              <w:jc w:val="center"/>
            </w:pPr>
            <w:r w:rsidRPr="000C59C3">
              <w:rPr>
                <w:rFonts w:hint="eastAsia"/>
              </w:rPr>
              <w:t>1</w:t>
            </w:r>
            <w:r>
              <w:rPr>
                <w:rFonts w:hint="eastAsia"/>
              </w:rPr>
              <w:t>4</w:t>
            </w:r>
            <w:r w:rsidRPr="000C59C3">
              <w:rPr>
                <w:rFonts w:hint="eastAsia"/>
              </w:rPr>
              <w:t>:</w:t>
            </w:r>
            <w:r>
              <w:rPr>
                <w:rFonts w:hint="eastAsia"/>
              </w:rPr>
              <w:t>30</w:t>
            </w:r>
            <w:r w:rsidRPr="000C59C3">
              <w:rPr>
                <w:rFonts w:hint="eastAsia"/>
              </w:rPr>
              <w:t>～</w:t>
            </w:r>
            <w:r>
              <w:rPr>
                <w:rFonts w:hint="eastAsia"/>
              </w:rPr>
              <w:t>1</w:t>
            </w:r>
            <w:r w:rsidR="00BE2D27">
              <w:rPr>
                <w:rFonts w:hint="eastAsia"/>
              </w:rPr>
              <w:t>5</w:t>
            </w:r>
            <w:r>
              <w:rPr>
                <w:rFonts w:hint="eastAsia"/>
              </w:rPr>
              <w:t>:45</w:t>
            </w:r>
          </w:p>
        </w:tc>
        <w:tc>
          <w:tcPr>
            <w:tcW w:w="2371" w:type="dxa"/>
            <w:vMerge w:val="restart"/>
            <w:tcBorders>
              <w:right w:val="single" w:sz="4" w:space="0" w:color="auto"/>
              <w:tr2bl w:val="nil"/>
            </w:tcBorders>
            <w:shd w:val="clear" w:color="auto" w:fill="FFFFFF"/>
            <w:vAlign w:val="center"/>
          </w:tcPr>
          <w:p w14:paraId="68E62736" w14:textId="77777777" w:rsidR="004A5CC6" w:rsidRDefault="004A5CC6" w:rsidP="00BA2CA1">
            <w:pPr>
              <w:spacing w:line="240" w:lineRule="exact"/>
              <w:jc w:val="center"/>
              <w:rPr>
                <w:sz w:val="22"/>
              </w:rPr>
            </w:pPr>
            <w:r w:rsidRPr="00BE2D27">
              <w:rPr>
                <w:rFonts w:hint="eastAsia"/>
                <w:spacing w:val="2"/>
                <w:w w:val="90"/>
                <w:kern w:val="0"/>
                <w:sz w:val="22"/>
                <w:fitText w:val="2200" w:id="-994961407"/>
              </w:rPr>
              <w:t>石油技術協会セッショ</w:t>
            </w:r>
            <w:r w:rsidRPr="00BE2D27">
              <w:rPr>
                <w:rFonts w:hint="eastAsia"/>
                <w:spacing w:val="-7"/>
                <w:w w:val="90"/>
                <w:kern w:val="0"/>
                <w:sz w:val="22"/>
                <w:fitText w:val="2200" w:id="-994961407"/>
              </w:rPr>
              <w:t>ン</w:t>
            </w:r>
          </w:p>
          <w:p w14:paraId="72ED6D66" w14:textId="22C6D9A0" w:rsidR="004A5CC6" w:rsidRPr="009742E0" w:rsidRDefault="004A5CC6" w:rsidP="00BE2D27">
            <w:pPr>
              <w:spacing w:line="240" w:lineRule="exact"/>
              <w:rPr>
                <w:sz w:val="22"/>
              </w:rPr>
            </w:pPr>
            <w:r>
              <w:rPr>
                <w:rFonts w:hint="eastAsia"/>
                <w:sz w:val="22"/>
              </w:rPr>
              <w:t>（７編）</w:t>
            </w:r>
            <w:r>
              <w:rPr>
                <w:rFonts w:hint="eastAsia"/>
                <w:sz w:val="22"/>
              </w:rPr>
              <w:t>17:30</w:t>
            </w:r>
            <w:r>
              <w:rPr>
                <w:rFonts w:hint="eastAsia"/>
                <w:sz w:val="22"/>
              </w:rPr>
              <w:t>まで</w:t>
            </w:r>
          </w:p>
        </w:tc>
        <w:tc>
          <w:tcPr>
            <w:tcW w:w="2321" w:type="dxa"/>
            <w:tcBorders>
              <w:left w:val="single" w:sz="4" w:space="0" w:color="auto"/>
              <w:right w:val="single" w:sz="4" w:space="0" w:color="000000"/>
              <w:tr2bl w:val="nil"/>
            </w:tcBorders>
            <w:shd w:val="clear" w:color="auto" w:fill="FFFFFF"/>
            <w:vAlign w:val="center"/>
          </w:tcPr>
          <w:p w14:paraId="198ADBBE" w14:textId="77777777" w:rsidR="004A5CC6" w:rsidRDefault="004A5CC6" w:rsidP="00BA2CA1">
            <w:pPr>
              <w:spacing w:line="240" w:lineRule="exact"/>
              <w:jc w:val="center"/>
              <w:rPr>
                <w:sz w:val="22"/>
              </w:rPr>
            </w:pPr>
            <w:r>
              <w:rPr>
                <w:rFonts w:hint="eastAsia"/>
                <w:sz w:val="22"/>
              </w:rPr>
              <w:t>S3</w:t>
            </w:r>
            <w:r>
              <w:rPr>
                <w:rFonts w:hint="eastAsia"/>
                <w:sz w:val="22"/>
              </w:rPr>
              <w:t>「地域」</w:t>
            </w:r>
          </w:p>
          <w:p w14:paraId="7F1CBAE5" w14:textId="4A9915FE" w:rsidR="004A5CC6" w:rsidRPr="007E6206" w:rsidRDefault="004A5CC6" w:rsidP="00BE2D27">
            <w:pPr>
              <w:spacing w:line="240" w:lineRule="exact"/>
              <w:jc w:val="center"/>
              <w:rPr>
                <w:sz w:val="22"/>
              </w:rPr>
            </w:pPr>
            <w:r>
              <w:rPr>
                <w:rFonts w:hint="eastAsia"/>
                <w:sz w:val="22"/>
              </w:rPr>
              <w:t>（</w:t>
            </w:r>
            <w:r w:rsidR="00BE2D27">
              <w:rPr>
                <w:rFonts w:hint="eastAsia"/>
                <w:sz w:val="22"/>
              </w:rPr>
              <w:t>５</w:t>
            </w:r>
            <w:r>
              <w:rPr>
                <w:rFonts w:hint="eastAsia"/>
                <w:sz w:val="22"/>
              </w:rPr>
              <w:t>編）</w:t>
            </w:r>
          </w:p>
        </w:tc>
        <w:tc>
          <w:tcPr>
            <w:tcW w:w="2206" w:type="dxa"/>
            <w:tcBorders>
              <w:left w:val="single" w:sz="4" w:space="0" w:color="auto"/>
              <w:right w:val="single" w:sz="4" w:space="0" w:color="000000"/>
              <w:tr2bl w:val="nil"/>
            </w:tcBorders>
            <w:shd w:val="clear" w:color="auto" w:fill="FFFFFF"/>
          </w:tcPr>
          <w:p w14:paraId="00558A41" w14:textId="77777777" w:rsidR="004A5CC6" w:rsidRDefault="004A5CC6" w:rsidP="00BA2CA1">
            <w:pPr>
              <w:spacing w:line="240" w:lineRule="exact"/>
              <w:jc w:val="center"/>
              <w:rPr>
                <w:sz w:val="22"/>
              </w:rPr>
            </w:pPr>
          </w:p>
        </w:tc>
      </w:tr>
      <w:tr w:rsidR="004A5CC6" w14:paraId="1D772D56" w14:textId="6CA588F9" w:rsidTr="00BE2D27">
        <w:trPr>
          <w:cantSplit/>
          <w:trHeight w:val="457"/>
          <w:jc w:val="center"/>
        </w:trPr>
        <w:tc>
          <w:tcPr>
            <w:tcW w:w="846" w:type="dxa"/>
            <w:vMerge/>
            <w:tcBorders>
              <w:tr2bl w:val="nil"/>
            </w:tcBorders>
            <w:shd w:val="clear" w:color="auto" w:fill="FFFFFF"/>
            <w:vAlign w:val="center"/>
          </w:tcPr>
          <w:p w14:paraId="4C1DF566" w14:textId="77777777" w:rsidR="004A5CC6" w:rsidRDefault="004A5CC6" w:rsidP="00BA2CA1">
            <w:pPr>
              <w:spacing w:line="240" w:lineRule="exact"/>
              <w:jc w:val="center"/>
            </w:pPr>
          </w:p>
        </w:tc>
        <w:tc>
          <w:tcPr>
            <w:tcW w:w="976" w:type="dxa"/>
            <w:tcBorders>
              <w:tr2bl w:val="nil"/>
            </w:tcBorders>
            <w:shd w:val="clear" w:color="auto" w:fill="FFFFFF"/>
            <w:vAlign w:val="center"/>
          </w:tcPr>
          <w:p w14:paraId="345C2338" w14:textId="6E8827F3" w:rsidR="004A5CC6" w:rsidRPr="000C59C3" w:rsidRDefault="004A5CC6" w:rsidP="00BA2CA1">
            <w:pPr>
              <w:spacing w:line="320" w:lineRule="exact"/>
              <w:jc w:val="center"/>
            </w:pPr>
            <w:r>
              <w:rPr>
                <w:rFonts w:hint="eastAsia"/>
              </w:rPr>
              <w:t>16:00</w:t>
            </w:r>
            <w:r>
              <w:rPr>
                <w:rFonts w:hint="eastAsia"/>
              </w:rPr>
              <w:t>～</w:t>
            </w:r>
            <w:r>
              <w:rPr>
                <w:rFonts w:hint="eastAsia"/>
              </w:rPr>
              <w:t>17:00</w:t>
            </w:r>
          </w:p>
        </w:tc>
        <w:tc>
          <w:tcPr>
            <w:tcW w:w="2371" w:type="dxa"/>
            <w:vMerge/>
            <w:tcBorders>
              <w:right w:val="single" w:sz="4" w:space="0" w:color="auto"/>
              <w:tr2bl w:val="nil"/>
            </w:tcBorders>
            <w:shd w:val="clear" w:color="auto" w:fill="FFFFFF"/>
            <w:vAlign w:val="center"/>
          </w:tcPr>
          <w:p w14:paraId="4DBFFB07" w14:textId="77777777" w:rsidR="004A5CC6" w:rsidRDefault="004A5CC6" w:rsidP="00BA2CA1">
            <w:pPr>
              <w:spacing w:line="240" w:lineRule="exact"/>
              <w:jc w:val="center"/>
              <w:rPr>
                <w:sz w:val="22"/>
              </w:rPr>
            </w:pPr>
          </w:p>
        </w:tc>
        <w:tc>
          <w:tcPr>
            <w:tcW w:w="2321" w:type="dxa"/>
            <w:tcBorders>
              <w:left w:val="single" w:sz="4" w:space="0" w:color="auto"/>
              <w:bottom w:val="single" w:sz="4" w:space="0" w:color="000000"/>
              <w:right w:val="single" w:sz="4" w:space="0" w:color="000000"/>
              <w:tr2bl w:val="nil"/>
            </w:tcBorders>
            <w:shd w:val="clear" w:color="auto" w:fill="FFFFFF"/>
            <w:vAlign w:val="center"/>
          </w:tcPr>
          <w:p w14:paraId="590E13A8" w14:textId="77777777" w:rsidR="004A5CC6" w:rsidRDefault="004A5CC6" w:rsidP="00BA2CA1">
            <w:pPr>
              <w:spacing w:line="240" w:lineRule="exact"/>
              <w:jc w:val="center"/>
              <w:rPr>
                <w:sz w:val="22"/>
              </w:rPr>
            </w:pPr>
            <w:r w:rsidRPr="00BE2D27">
              <w:rPr>
                <w:spacing w:val="2"/>
                <w:w w:val="89"/>
                <w:kern w:val="0"/>
                <w:sz w:val="22"/>
                <w:fitText w:val="2200" w:id="-994961152"/>
              </w:rPr>
              <w:t>S4</w:t>
            </w:r>
            <w:r w:rsidRPr="00BE2D27">
              <w:rPr>
                <w:rFonts w:hint="eastAsia"/>
                <w:spacing w:val="2"/>
                <w:w w:val="89"/>
                <w:kern w:val="0"/>
                <w:sz w:val="22"/>
                <w:fitText w:val="2200" w:id="-994961152"/>
              </w:rPr>
              <w:t>「シミュレーション</w:t>
            </w:r>
            <w:r w:rsidRPr="00BE2D27">
              <w:rPr>
                <w:rFonts w:hint="eastAsia"/>
                <w:spacing w:val="-7"/>
                <w:w w:val="89"/>
                <w:kern w:val="0"/>
                <w:sz w:val="22"/>
                <w:fitText w:val="2200" w:id="-994961152"/>
              </w:rPr>
              <w:t>」</w:t>
            </w:r>
          </w:p>
          <w:p w14:paraId="0C150540" w14:textId="153B6282" w:rsidR="004A5CC6" w:rsidRPr="007E6206" w:rsidRDefault="004A5CC6" w:rsidP="00BE2D27">
            <w:pPr>
              <w:spacing w:line="240" w:lineRule="exact"/>
              <w:jc w:val="center"/>
              <w:rPr>
                <w:sz w:val="22"/>
              </w:rPr>
            </w:pPr>
            <w:r>
              <w:rPr>
                <w:rFonts w:hint="eastAsia"/>
                <w:sz w:val="22"/>
              </w:rPr>
              <w:t>（</w:t>
            </w:r>
            <w:r w:rsidR="00BE2D27">
              <w:rPr>
                <w:rFonts w:hint="eastAsia"/>
                <w:sz w:val="22"/>
              </w:rPr>
              <w:t>４</w:t>
            </w:r>
            <w:r>
              <w:rPr>
                <w:rFonts w:hint="eastAsia"/>
                <w:sz w:val="22"/>
              </w:rPr>
              <w:t>編）</w:t>
            </w:r>
          </w:p>
        </w:tc>
        <w:tc>
          <w:tcPr>
            <w:tcW w:w="2206" w:type="dxa"/>
            <w:tcBorders>
              <w:left w:val="single" w:sz="4" w:space="0" w:color="auto"/>
              <w:bottom w:val="single" w:sz="4" w:space="0" w:color="000000"/>
              <w:right w:val="single" w:sz="4" w:space="0" w:color="000000"/>
              <w:tr2bl w:val="nil"/>
            </w:tcBorders>
            <w:shd w:val="clear" w:color="auto" w:fill="FFFFFF"/>
          </w:tcPr>
          <w:p w14:paraId="25849C7D" w14:textId="77777777" w:rsidR="004A5CC6" w:rsidRDefault="004A5CC6" w:rsidP="00BA2CA1">
            <w:pPr>
              <w:spacing w:line="240" w:lineRule="exact"/>
              <w:jc w:val="center"/>
              <w:rPr>
                <w:sz w:val="22"/>
              </w:rPr>
            </w:pPr>
          </w:p>
        </w:tc>
      </w:tr>
    </w:tbl>
    <w:p w14:paraId="62853FB9" w14:textId="77777777" w:rsidR="004A5CC6" w:rsidRDefault="004A5CC6" w:rsidP="0074110F">
      <w:pPr>
        <w:rPr>
          <w:rFonts w:ascii="ＭＳ ゴシック" w:eastAsia="ＭＳ ゴシック" w:hAnsi="ＭＳ 明朝"/>
        </w:rPr>
      </w:pPr>
    </w:p>
    <w:p w14:paraId="3F261DD3" w14:textId="77777777" w:rsidR="004A5CC6" w:rsidRDefault="004A5CC6">
      <w:pPr>
        <w:widowControl/>
        <w:jc w:val="left"/>
        <w:rPr>
          <w:rFonts w:ascii="ＭＳ ゴシック" w:eastAsia="ＭＳ ゴシック" w:hAnsi="ＭＳ 明朝"/>
        </w:rPr>
      </w:pPr>
      <w:r>
        <w:rPr>
          <w:rFonts w:ascii="ＭＳ ゴシック" w:eastAsia="ＭＳ ゴシック" w:hAnsi="ＭＳ 明朝"/>
        </w:rPr>
        <w:br w:type="page"/>
      </w:r>
    </w:p>
    <w:p w14:paraId="39ABB200" w14:textId="2CEA9A17" w:rsidR="0074110F" w:rsidRDefault="0074110F" w:rsidP="0074110F">
      <w:pPr>
        <w:rPr>
          <w:rFonts w:ascii="ＭＳ ゴシック" w:eastAsia="ＭＳ ゴシック" w:hAnsi="ＭＳ 明朝"/>
        </w:rPr>
      </w:pPr>
      <w:r>
        <w:rPr>
          <w:rFonts w:ascii="ＭＳ ゴシック" w:eastAsia="ＭＳ ゴシック" w:hAnsi="ＭＳ 明朝" w:hint="eastAsia"/>
        </w:rPr>
        <w:lastRenderedPageBreak/>
        <w:t>■一般講演発表（</w:t>
      </w:r>
      <w:r w:rsidR="00955CF4">
        <w:rPr>
          <w:rFonts w:asciiTheme="minorHAnsi" w:eastAsia="ＭＳ ゴシック" w:hAnsiTheme="minorHAnsi" w:hint="eastAsia"/>
        </w:rPr>
        <w:t>28</w:t>
      </w:r>
      <w:r w:rsidRPr="00C554C7">
        <w:rPr>
          <w:rFonts w:asciiTheme="minorHAnsi" w:eastAsia="ＭＳ ゴシック" w:hAnsiTheme="minorHAnsi"/>
        </w:rPr>
        <w:t>編、内</w:t>
      </w:r>
      <w:r w:rsidR="00044790">
        <w:rPr>
          <w:rFonts w:asciiTheme="minorHAnsi" w:eastAsia="ＭＳ ゴシック" w:hAnsiTheme="minorHAnsi" w:hint="eastAsia"/>
        </w:rPr>
        <w:t>若手</w:t>
      </w:r>
      <w:r w:rsidR="00955CF4">
        <w:rPr>
          <w:rFonts w:asciiTheme="minorHAnsi" w:eastAsia="ＭＳ ゴシック" w:hAnsiTheme="minorHAnsi" w:hint="eastAsia"/>
        </w:rPr>
        <w:t>8</w:t>
      </w:r>
      <w:r w:rsidRPr="00C554C7">
        <w:rPr>
          <w:rFonts w:asciiTheme="minorHAnsi" w:eastAsia="ＭＳ ゴシック" w:hAnsiTheme="minorHAnsi"/>
        </w:rPr>
        <w:t>編</w:t>
      </w:r>
      <w:r>
        <w:rPr>
          <w:rFonts w:ascii="ＭＳ ゴシック" w:eastAsia="ＭＳ ゴシック" w:hAnsi="ＭＳ 明朝" w:hint="eastAsia"/>
        </w:rPr>
        <w:t>）</w:t>
      </w:r>
    </w:p>
    <w:p w14:paraId="0AD8868A" w14:textId="77777777" w:rsidR="0074110F" w:rsidRDefault="0074110F" w:rsidP="0074110F">
      <w:pPr>
        <w:ind w:left="5040"/>
        <w:rPr>
          <w:rFonts w:ascii="ＭＳ 明朝" w:hAnsi="ＭＳ 明朝"/>
          <w:sz w:val="18"/>
        </w:rPr>
      </w:pPr>
      <w:r>
        <w:rPr>
          <w:rFonts w:ascii="ＭＳ 明朝" w:hAnsi="ＭＳ 明朝" w:hint="eastAsia"/>
          <w:sz w:val="18"/>
        </w:rPr>
        <w:t>○は発表者、☆は若手優秀講演賞選考対象者</w:t>
      </w:r>
    </w:p>
    <w:p w14:paraId="2FAE1C1F" w14:textId="06964F14" w:rsidR="0074110F" w:rsidRDefault="0074110F" w:rsidP="0074110F">
      <w:pPr>
        <w:spacing w:line="240" w:lineRule="exact"/>
        <w:ind w:rightChars="200" w:right="420"/>
        <w:jc w:val="left"/>
        <w:rPr>
          <w:rFonts w:ascii="ＭＳ Ｐゴシック" w:eastAsia="ＭＳ Ｐゴシック" w:hAnsi="ＭＳ Ｐゴシック"/>
          <w:sz w:val="18"/>
        </w:rPr>
      </w:pPr>
    </w:p>
    <w:p w14:paraId="4F64691D" w14:textId="77777777" w:rsidR="00165053" w:rsidRPr="00DA3740" w:rsidRDefault="00165053" w:rsidP="0074110F">
      <w:pPr>
        <w:spacing w:line="240" w:lineRule="exact"/>
        <w:ind w:rightChars="200" w:right="420"/>
        <w:jc w:val="left"/>
        <w:rPr>
          <w:rFonts w:ascii="ＭＳ Ｐゴシック" w:eastAsia="ＭＳ Ｐゴシック" w:hAnsi="ＭＳ Ｐゴシック"/>
          <w:sz w:val="18"/>
        </w:rPr>
      </w:pPr>
    </w:p>
    <w:p w14:paraId="27B213FA" w14:textId="2BEB8F75" w:rsidR="00955CF4" w:rsidRDefault="00955CF4" w:rsidP="00955CF4">
      <w:r>
        <w:rPr>
          <w:rFonts w:hint="eastAsia"/>
        </w:rPr>
        <w:t>〇</w:t>
      </w:r>
      <w:r w:rsidRPr="00F53F2C">
        <w:rPr>
          <w:rFonts w:hint="eastAsia"/>
        </w:rPr>
        <w:t>セッション</w:t>
      </w:r>
      <w:r>
        <w:rPr>
          <w:rFonts w:hint="eastAsia"/>
        </w:rPr>
        <w:t xml:space="preserve">１「地下水ガバナンス」【５編】（第一会場　</w:t>
      </w:r>
      <w:r w:rsidRPr="000C59C3">
        <w:rPr>
          <w:rFonts w:hint="eastAsia"/>
        </w:rPr>
        <w:t>1</w:t>
      </w:r>
      <w:r>
        <w:rPr>
          <w:rFonts w:hint="eastAsia"/>
        </w:rPr>
        <w:t>0:00</w:t>
      </w:r>
      <w:r w:rsidRPr="000C59C3">
        <w:rPr>
          <w:rFonts w:hint="eastAsia"/>
        </w:rPr>
        <w:t>～</w:t>
      </w:r>
      <w:r>
        <w:rPr>
          <w:rFonts w:hint="eastAsia"/>
        </w:rPr>
        <w:t>11</w:t>
      </w:r>
      <w:r w:rsidRPr="000C59C3">
        <w:rPr>
          <w:rFonts w:hint="eastAsia"/>
        </w:rPr>
        <w:t>:</w:t>
      </w:r>
      <w:r>
        <w:rPr>
          <w:rFonts w:hint="eastAsia"/>
        </w:rPr>
        <w:t>30</w:t>
      </w:r>
      <w:r>
        <w:rPr>
          <w:rFonts w:hint="eastAsia"/>
        </w:rPr>
        <w:t>）</w:t>
      </w:r>
    </w:p>
    <w:p w14:paraId="7B0A5553" w14:textId="5D550A27" w:rsidR="00165053" w:rsidRPr="00165053" w:rsidRDefault="00955CF4" w:rsidP="00BE2D27">
      <w:pPr>
        <w:ind w:firstLineChars="1800" w:firstLine="3780"/>
        <w:rPr>
          <w:rFonts w:ascii="ＭＳ 明朝" w:hAnsi="ＭＳ 明朝"/>
          <w:szCs w:val="21"/>
        </w:rPr>
      </w:pPr>
      <w:r w:rsidRPr="00165053">
        <w:rPr>
          <w:rFonts w:ascii="ＭＳ 明朝" w:hAnsi="ＭＳ 明朝" w:hint="eastAsia"/>
          <w:szCs w:val="21"/>
        </w:rPr>
        <w:t>座  長：</w:t>
      </w:r>
      <w:r w:rsidRPr="00165053">
        <w:rPr>
          <w:rFonts w:ascii="ＭＳ 明朝" w:hAnsi="ＭＳ 明朝"/>
          <w:szCs w:val="21"/>
        </w:rPr>
        <w:t xml:space="preserve"> </w:t>
      </w:r>
      <w:r w:rsidR="00165053" w:rsidRPr="00165053">
        <w:rPr>
          <w:rFonts w:ascii="ＭＳ 明朝" w:hAnsi="ＭＳ 明朝" w:hint="eastAsia"/>
          <w:szCs w:val="21"/>
        </w:rPr>
        <w:t>遠藤</w:t>
      </w:r>
      <w:r w:rsidR="00165053">
        <w:rPr>
          <w:rFonts w:ascii="ＭＳ 明朝" w:hAnsi="ＭＳ 明朝" w:hint="eastAsia"/>
          <w:szCs w:val="21"/>
        </w:rPr>
        <w:t xml:space="preserve">　</w:t>
      </w:r>
      <w:r w:rsidR="00165053" w:rsidRPr="00165053">
        <w:rPr>
          <w:rFonts w:ascii="ＭＳ 明朝" w:hAnsi="ＭＳ 明朝" w:hint="eastAsia"/>
          <w:szCs w:val="21"/>
        </w:rPr>
        <w:t>崇浩 （大阪府立大学）</w:t>
      </w:r>
    </w:p>
    <w:p w14:paraId="217A651F" w14:textId="6FCEA14C" w:rsidR="00955CF4" w:rsidRPr="00165053" w:rsidRDefault="00955CF4" w:rsidP="00BE2D27">
      <w:pPr>
        <w:ind w:left="3360" w:firstLineChars="200" w:firstLine="420"/>
        <w:rPr>
          <w:rFonts w:ascii="ＭＳ 明朝" w:hAnsi="ＭＳ 明朝"/>
          <w:szCs w:val="21"/>
        </w:rPr>
      </w:pPr>
      <w:r w:rsidRPr="00165053">
        <w:rPr>
          <w:rFonts w:ascii="ＭＳ 明朝" w:hAnsi="ＭＳ 明朝" w:hint="eastAsia"/>
          <w:szCs w:val="21"/>
        </w:rPr>
        <w:t>副座長：</w:t>
      </w:r>
      <w:r w:rsidRPr="00165053">
        <w:rPr>
          <w:rFonts w:ascii="ＭＳ 明朝" w:hAnsi="ＭＳ 明朝"/>
          <w:szCs w:val="21"/>
        </w:rPr>
        <w:t xml:space="preserve"> </w:t>
      </w:r>
      <w:r w:rsidR="00165053" w:rsidRPr="00165053">
        <w:rPr>
          <w:rFonts w:ascii="ＭＳ 明朝" w:hAnsi="ＭＳ 明朝" w:hint="eastAsia"/>
          <w:szCs w:val="21"/>
        </w:rPr>
        <w:t>森川　佳太（</w:t>
      </w:r>
      <w:r w:rsidR="000A793D">
        <w:rPr>
          <w:rFonts w:ascii="ＭＳ 明朝" w:hAnsi="ＭＳ 明朝" w:hint="eastAsia"/>
          <w:szCs w:val="21"/>
        </w:rPr>
        <w:t>大日本</w:t>
      </w:r>
      <w:r w:rsidR="00165053" w:rsidRPr="00165053">
        <w:rPr>
          <w:rFonts w:ascii="ＭＳ 明朝" w:hAnsi="ＭＳ 明朝" w:hint="eastAsia"/>
          <w:szCs w:val="21"/>
        </w:rPr>
        <w:t>ダイヤコンサルタント）</w:t>
      </w:r>
    </w:p>
    <w:p w14:paraId="08FFF324" w14:textId="77777777" w:rsidR="00955CF4" w:rsidRPr="00165053" w:rsidRDefault="00955CF4" w:rsidP="00955CF4">
      <w:pPr>
        <w:ind w:left="3360" w:firstLine="840"/>
        <w:rPr>
          <w:rFonts w:ascii="ＭＳ 明朝" w:hAnsi="ＭＳ 明朝"/>
          <w:color w:val="FF0000"/>
          <w:szCs w:val="21"/>
        </w:rPr>
      </w:pPr>
    </w:p>
    <w:p w14:paraId="1FAFD840" w14:textId="5646ECAD" w:rsidR="00955CF4" w:rsidRPr="00934351" w:rsidRDefault="00955CF4" w:rsidP="00955CF4">
      <w:r w:rsidRPr="00934351">
        <w:rPr>
          <w:rFonts w:hint="eastAsia"/>
        </w:rPr>
        <w:t>０１．</w:t>
      </w:r>
      <w:r w:rsidR="00934351" w:rsidRPr="00934351">
        <w:rPr>
          <w:rFonts w:hint="eastAsia"/>
        </w:rPr>
        <w:t>オーストラリア地下水管理制度について</w:t>
      </w:r>
      <w:r w:rsidRPr="00934351">
        <w:rPr>
          <w:rFonts w:ascii="ＭＳ 明朝"/>
        </w:rPr>
        <w:ptab w:relativeTo="margin" w:alignment="right" w:leader="middleDot"/>
      </w:r>
      <w:r w:rsidR="00934351" w:rsidRPr="00A946A1">
        <w:rPr>
          <w:rFonts w:asciiTheme="minorHAnsi" w:hAnsiTheme="minorHAnsi" w:cs="ＭＳ 明朝"/>
        </w:rPr>
        <w:t>2</w:t>
      </w:r>
    </w:p>
    <w:p w14:paraId="3EA1BF91" w14:textId="1F8923F8" w:rsidR="00955CF4" w:rsidRPr="00934351" w:rsidRDefault="00955CF4" w:rsidP="00955CF4">
      <w:pPr>
        <w:widowControl/>
        <w:jc w:val="left"/>
      </w:pPr>
      <w:r w:rsidRPr="00934351">
        <w:tab/>
      </w:r>
      <w:r w:rsidRPr="00934351">
        <w:rPr>
          <w:rFonts w:hint="eastAsia"/>
        </w:rPr>
        <w:t>〇</w:t>
      </w:r>
      <w:r w:rsidR="00934351" w:rsidRPr="00934351">
        <w:t>野田浩二（東京経済大</w:t>
      </w:r>
      <w:r w:rsidRPr="00934351">
        <w:t>）</w:t>
      </w:r>
    </w:p>
    <w:p w14:paraId="5E3EED53" w14:textId="77777777" w:rsidR="00955CF4" w:rsidRPr="00955CF4" w:rsidRDefault="00955CF4" w:rsidP="00955CF4">
      <w:pPr>
        <w:widowControl/>
        <w:jc w:val="left"/>
        <w:rPr>
          <w:color w:val="FF0000"/>
        </w:rPr>
      </w:pPr>
      <w:r w:rsidRPr="00955CF4">
        <w:rPr>
          <w:color w:val="FF0000"/>
        </w:rPr>
        <w:tab/>
      </w:r>
    </w:p>
    <w:p w14:paraId="3807D143" w14:textId="69B0B755" w:rsidR="00955CF4" w:rsidRPr="00934351" w:rsidRDefault="00955CF4" w:rsidP="00955CF4">
      <w:r w:rsidRPr="00934351">
        <w:rPr>
          <w:rFonts w:hint="eastAsia"/>
        </w:rPr>
        <w:t>０２．</w:t>
      </w:r>
      <w:r w:rsidR="00934351" w:rsidRPr="00934351">
        <w:rPr>
          <w:rFonts w:hint="eastAsia"/>
        </w:rPr>
        <w:t>エジプトにおける地下水利用システム</w:t>
      </w:r>
      <w:r w:rsidRPr="00934351">
        <w:rPr>
          <w:rFonts w:ascii="ＭＳ 明朝"/>
        </w:rPr>
        <w:ptab w:relativeTo="margin" w:alignment="right" w:leader="middleDot"/>
      </w:r>
      <w:r w:rsidR="00A946A1">
        <w:rPr>
          <w:rFonts w:hint="eastAsia"/>
        </w:rPr>
        <w:t>4</w:t>
      </w:r>
    </w:p>
    <w:p w14:paraId="7C151662" w14:textId="370F8D09" w:rsidR="00955CF4" w:rsidRPr="00934351" w:rsidRDefault="00955CF4" w:rsidP="00955CF4">
      <w:pPr>
        <w:widowControl/>
        <w:jc w:val="left"/>
      </w:pPr>
      <w:r w:rsidRPr="00934351">
        <w:tab/>
      </w:r>
      <w:r w:rsidRPr="00934351">
        <w:rPr>
          <w:rFonts w:hint="eastAsia"/>
        </w:rPr>
        <w:t>〇</w:t>
      </w:r>
      <w:r w:rsidRPr="00934351">
        <w:t>岩﨑えり奈（上智大）</w:t>
      </w:r>
    </w:p>
    <w:p w14:paraId="5008959A" w14:textId="77777777" w:rsidR="00955CF4" w:rsidRPr="00955CF4" w:rsidRDefault="00955CF4" w:rsidP="00955CF4">
      <w:pPr>
        <w:rPr>
          <w:color w:val="FF0000"/>
        </w:rPr>
      </w:pPr>
    </w:p>
    <w:p w14:paraId="568C7332" w14:textId="77777777" w:rsidR="00934351" w:rsidRPr="00934351" w:rsidRDefault="00955CF4" w:rsidP="00955CF4">
      <w:r w:rsidRPr="00934351">
        <w:rPr>
          <w:rFonts w:hint="eastAsia"/>
        </w:rPr>
        <w:t>０３．</w:t>
      </w:r>
      <w:r w:rsidR="00934351" w:rsidRPr="00934351">
        <w:rPr>
          <w:rFonts w:hint="eastAsia"/>
        </w:rPr>
        <w:t xml:space="preserve">越境地下水管理において国際法が果たす役割　</w:t>
      </w:r>
    </w:p>
    <w:p w14:paraId="1EF3D228" w14:textId="047A9A36" w:rsidR="00955CF4" w:rsidRPr="00934351" w:rsidRDefault="00955CF4" w:rsidP="00934351">
      <w:pPr>
        <w:ind w:firstLineChars="1400" w:firstLine="2940"/>
      </w:pPr>
      <w:r w:rsidRPr="00934351">
        <w:t>－</w:t>
      </w:r>
      <w:r w:rsidR="00934351" w:rsidRPr="00934351">
        <w:rPr>
          <w:rFonts w:hint="eastAsia"/>
        </w:rPr>
        <w:t>国連の越境帯水層条文草案の検討を中心に</w:t>
      </w:r>
      <w:r w:rsidRPr="00934351">
        <w:rPr>
          <w:rFonts w:ascii="ＭＳ 明朝"/>
        </w:rPr>
        <w:ptab w:relativeTo="margin" w:alignment="right" w:leader="middleDot"/>
      </w:r>
      <w:r w:rsidR="00A946A1">
        <w:rPr>
          <w:rFonts w:hint="eastAsia"/>
        </w:rPr>
        <w:t>8</w:t>
      </w:r>
    </w:p>
    <w:p w14:paraId="24D07EEF" w14:textId="6BAAD8A2" w:rsidR="00955CF4" w:rsidRPr="00934351" w:rsidRDefault="00955CF4" w:rsidP="00955CF4">
      <w:pPr>
        <w:widowControl/>
        <w:jc w:val="left"/>
      </w:pPr>
      <w:r w:rsidRPr="00934351">
        <w:tab/>
      </w:r>
      <w:r w:rsidRPr="00934351">
        <w:rPr>
          <w:rFonts w:hint="eastAsia"/>
        </w:rPr>
        <w:t>〇</w:t>
      </w:r>
      <w:r w:rsidRPr="00934351">
        <w:t>鳥谷部　壌（摂南大法学部）</w:t>
      </w:r>
    </w:p>
    <w:p w14:paraId="6DA25F47" w14:textId="77777777" w:rsidR="00955CF4" w:rsidRPr="00955CF4" w:rsidRDefault="00955CF4" w:rsidP="00955CF4">
      <w:pPr>
        <w:rPr>
          <w:color w:val="FF0000"/>
        </w:rPr>
      </w:pPr>
    </w:p>
    <w:p w14:paraId="0AD201B5" w14:textId="6D022D32" w:rsidR="00955CF4" w:rsidRPr="00E668D0" w:rsidRDefault="00955CF4" w:rsidP="00955CF4">
      <w:r w:rsidRPr="00E668D0">
        <w:rPr>
          <w:rFonts w:hint="eastAsia"/>
        </w:rPr>
        <w:t>０４．</w:t>
      </w:r>
      <w:r w:rsidR="00E668D0" w:rsidRPr="00E668D0">
        <w:rPr>
          <w:rFonts w:hint="eastAsia"/>
        </w:rPr>
        <w:t>共同体規制による地下水マネジメント</w:t>
      </w:r>
      <w:r w:rsidRPr="00E668D0">
        <w:rPr>
          <w:rFonts w:ascii="ＭＳ 明朝"/>
        </w:rPr>
        <w:ptab w:relativeTo="margin" w:alignment="right" w:leader="middleDot"/>
      </w:r>
      <w:r w:rsidRPr="00E668D0">
        <w:rPr>
          <w:rFonts w:hint="eastAsia"/>
        </w:rPr>
        <w:t>1</w:t>
      </w:r>
      <w:r w:rsidR="00A946A1">
        <w:rPr>
          <w:rFonts w:hint="eastAsia"/>
        </w:rPr>
        <w:t>4</w:t>
      </w:r>
    </w:p>
    <w:p w14:paraId="48928DDE" w14:textId="3B56DC6A" w:rsidR="00955CF4" w:rsidRPr="00E668D0" w:rsidRDefault="00955CF4" w:rsidP="00955CF4">
      <w:pPr>
        <w:widowControl/>
        <w:jc w:val="left"/>
      </w:pPr>
      <w:r w:rsidRPr="00E668D0">
        <w:tab/>
      </w:r>
      <w:r w:rsidRPr="00E668D0">
        <w:rPr>
          <w:rFonts w:hint="eastAsia"/>
        </w:rPr>
        <w:t>〇</w:t>
      </w:r>
      <w:r w:rsidRPr="00E668D0">
        <w:t>野田岳仁（法政大）</w:t>
      </w:r>
    </w:p>
    <w:p w14:paraId="39594F9F" w14:textId="77777777" w:rsidR="00955CF4" w:rsidRPr="00955CF4" w:rsidRDefault="00955CF4" w:rsidP="00955CF4">
      <w:pPr>
        <w:widowControl/>
        <w:jc w:val="left"/>
        <w:rPr>
          <w:color w:val="FF0000"/>
        </w:rPr>
      </w:pPr>
      <w:r w:rsidRPr="00955CF4">
        <w:rPr>
          <w:color w:val="FF0000"/>
        </w:rPr>
        <w:tab/>
      </w:r>
    </w:p>
    <w:p w14:paraId="35982092" w14:textId="1C6D0ACD" w:rsidR="00955CF4" w:rsidRPr="00E668D0" w:rsidRDefault="00955CF4" w:rsidP="00955CF4">
      <w:r w:rsidRPr="00E668D0">
        <w:rPr>
          <w:rFonts w:hint="eastAsia"/>
        </w:rPr>
        <w:t>０５．</w:t>
      </w:r>
      <w:r w:rsidR="00E668D0" w:rsidRPr="00E668D0">
        <w:rPr>
          <w:rFonts w:hint="eastAsia"/>
        </w:rPr>
        <w:t>表明選考評価による地下水の経済的価値の算出</w:t>
      </w:r>
      <w:r w:rsidRPr="00E668D0">
        <w:rPr>
          <w:rFonts w:ascii="ＭＳ 明朝"/>
        </w:rPr>
        <w:ptab w:relativeTo="margin" w:alignment="right" w:leader="middleDot"/>
      </w:r>
      <w:r w:rsidRPr="00E668D0">
        <w:rPr>
          <w:rFonts w:hint="eastAsia"/>
        </w:rPr>
        <w:t>1</w:t>
      </w:r>
      <w:r w:rsidR="00A946A1">
        <w:rPr>
          <w:rFonts w:hint="eastAsia"/>
        </w:rPr>
        <w:t>8</w:t>
      </w:r>
    </w:p>
    <w:p w14:paraId="153643FC" w14:textId="77777777" w:rsidR="00E668D0" w:rsidRPr="00E668D0" w:rsidRDefault="00955CF4" w:rsidP="00E668D0">
      <w:pPr>
        <w:widowControl/>
        <w:jc w:val="left"/>
      </w:pPr>
      <w:r w:rsidRPr="00E668D0">
        <w:tab/>
      </w:r>
      <w:r w:rsidRPr="00E668D0">
        <w:rPr>
          <w:rFonts w:hint="eastAsia"/>
        </w:rPr>
        <w:t>〇</w:t>
      </w:r>
      <w:r w:rsidRPr="00E668D0">
        <w:t>井川怜欧（産業技術総合研究所）、町田　功（</w:t>
      </w:r>
      <w:r w:rsidR="00E668D0" w:rsidRPr="00E668D0">
        <w:rPr>
          <w:rFonts w:hint="eastAsia"/>
        </w:rPr>
        <w:t>同</w:t>
      </w:r>
      <w:r w:rsidRPr="00E668D0">
        <w:t>）、大森達也（価値総合研究所）、</w:t>
      </w:r>
    </w:p>
    <w:p w14:paraId="5EFFB3C0" w14:textId="65F5792B" w:rsidR="00955CF4" w:rsidRPr="00E668D0" w:rsidRDefault="00955CF4" w:rsidP="00E668D0">
      <w:pPr>
        <w:widowControl/>
        <w:ind w:firstLine="840"/>
        <w:jc w:val="left"/>
      </w:pPr>
      <w:r w:rsidRPr="00E668D0">
        <w:t>柳澤一希（</w:t>
      </w:r>
      <w:r w:rsidR="00E668D0" w:rsidRPr="00E668D0">
        <w:rPr>
          <w:rFonts w:hint="eastAsia"/>
        </w:rPr>
        <w:t>同</w:t>
      </w:r>
      <w:r w:rsidRPr="00E668D0">
        <w:t>）</w:t>
      </w:r>
    </w:p>
    <w:p w14:paraId="129FB102" w14:textId="77777777" w:rsidR="00955CF4" w:rsidRPr="00955CF4" w:rsidRDefault="00955CF4" w:rsidP="00955CF4">
      <w:pPr>
        <w:widowControl/>
        <w:jc w:val="left"/>
        <w:rPr>
          <w:color w:val="FF0000"/>
        </w:rPr>
      </w:pPr>
      <w:r w:rsidRPr="00955CF4">
        <w:rPr>
          <w:color w:val="FF0000"/>
        </w:rPr>
        <w:tab/>
      </w:r>
    </w:p>
    <w:p w14:paraId="13564E8E" w14:textId="77777777" w:rsidR="00955CF4" w:rsidRPr="00955CF4" w:rsidRDefault="00955CF4" w:rsidP="00955CF4">
      <w:pPr>
        <w:widowControl/>
        <w:jc w:val="left"/>
        <w:rPr>
          <w:color w:val="FF0000"/>
        </w:rPr>
      </w:pPr>
    </w:p>
    <w:p w14:paraId="7110533B" w14:textId="77777777" w:rsidR="00955CF4" w:rsidRPr="00955CF4" w:rsidRDefault="00955CF4" w:rsidP="00955CF4">
      <w:pPr>
        <w:rPr>
          <w:color w:val="FF0000"/>
        </w:rPr>
      </w:pPr>
    </w:p>
    <w:p w14:paraId="1A5600BD" w14:textId="77777777" w:rsidR="00955CF4" w:rsidRPr="00955CF4" w:rsidRDefault="00955CF4" w:rsidP="00955CF4">
      <w:pPr>
        <w:widowControl/>
        <w:jc w:val="left"/>
        <w:rPr>
          <w:color w:val="FF0000"/>
        </w:rPr>
      </w:pPr>
      <w:r w:rsidRPr="00955CF4">
        <w:rPr>
          <w:color w:val="FF0000"/>
        </w:rPr>
        <w:br w:type="page"/>
      </w:r>
    </w:p>
    <w:p w14:paraId="70670156" w14:textId="69DBB8AA" w:rsidR="00955CF4" w:rsidRPr="00165053" w:rsidRDefault="00955CF4" w:rsidP="00955CF4">
      <w:r w:rsidRPr="00165053">
        <w:rPr>
          <w:rFonts w:hint="eastAsia"/>
        </w:rPr>
        <w:lastRenderedPageBreak/>
        <w:t xml:space="preserve">〇セッション２「水質・汚染」【６編】（第二会場　</w:t>
      </w:r>
      <w:r w:rsidRPr="00165053">
        <w:rPr>
          <w:rFonts w:hint="eastAsia"/>
        </w:rPr>
        <w:t>10:00</w:t>
      </w:r>
      <w:r w:rsidRPr="00165053">
        <w:rPr>
          <w:rFonts w:hint="eastAsia"/>
        </w:rPr>
        <w:t>～</w:t>
      </w:r>
      <w:r w:rsidRPr="00165053">
        <w:rPr>
          <w:rFonts w:hint="eastAsia"/>
        </w:rPr>
        <w:t>11:30</w:t>
      </w:r>
      <w:r w:rsidRPr="00165053">
        <w:rPr>
          <w:rFonts w:hint="eastAsia"/>
        </w:rPr>
        <w:t>）</w:t>
      </w:r>
    </w:p>
    <w:p w14:paraId="464FCC26" w14:textId="775766CF"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座  長：</w:t>
      </w:r>
      <w:r w:rsidRPr="00165053">
        <w:rPr>
          <w:rFonts w:ascii="ＭＳ 明朝" w:hAnsi="ＭＳ 明朝"/>
          <w:szCs w:val="21"/>
        </w:rPr>
        <w:t xml:space="preserve"> </w:t>
      </w:r>
      <w:r w:rsidR="002E1DB1" w:rsidRPr="00165053">
        <w:rPr>
          <w:rFonts w:ascii="ＭＳ 明朝" w:hAnsi="ＭＳ 明朝" w:hint="eastAsia"/>
          <w:szCs w:val="21"/>
        </w:rPr>
        <w:t>阪田</w:t>
      </w:r>
      <w:r w:rsidR="00165053">
        <w:rPr>
          <w:rFonts w:ascii="ＭＳ 明朝" w:hAnsi="ＭＳ 明朝" w:hint="eastAsia"/>
          <w:szCs w:val="21"/>
        </w:rPr>
        <w:t xml:space="preserve">　</w:t>
      </w:r>
      <w:r w:rsidR="002E1DB1" w:rsidRPr="00165053">
        <w:rPr>
          <w:rFonts w:ascii="ＭＳ 明朝" w:hAnsi="ＭＳ 明朝" w:hint="eastAsia"/>
          <w:szCs w:val="21"/>
        </w:rPr>
        <w:t>義隆（金沢大学）</w:t>
      </w:r>
    </w:p>
    <w:p w14:paraId="7E57A5B1" w14:textId="6F0FFCEC"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副座長：</w:t>
      </w:r>
      <w:r w:rsidRPr="00165053">
        <w:rPr>
          <w:rFonts w:ascii="ＭＳ 明朝" w:hAnsi="ＭＳ 明朝"/>
          <w:szCs w:val="21"/>
        </w:rPr>
        <w:t xml:space="preserve"> </w:t>
      </w:r>
      <w:r w:rsidR="00165053" w:rsidRPr="00165053">
        <w:rPr>
          <w:rFonts w:ascii="ＭＳ 明朝" w:hAnsi="ＭＳ 明朝" w:hint="eastAsia"/>
          <w:szCs w:val="21"/>
        </w:rPr>
        <w:t>坂本　大</w:t>
      </w:r>
      <w:r w:rsidR="00165053">
        <w:rPr>
          <w:rFonts w:ascii="ＭＳ 明朝" w:hAnsi="ＭＳ 明朝" w:hint="eastAsia"/>
          <w:szCs w:val="21"/>
        </w:rPr>
        <w:t xml:space="preserve">　</w:t>
      </w:r>
      <w:r w:rsidR="00165053" w:rsidRPr="00165053">
        <w:rPr>
          <w:rFonts w:ascii="ＭＳ 明朝" w:hAnsi="ＭＳ 明朝" w:hint="eastAsia"/>
          <w:szCs w:val="21"/>
        </w:rPr>
        <w:t>（国際航業）</w:t>
      </w:r>
    </w:p>
    <w:p w14:paraId="2D483617" w14:textId="77777777" w:rsidR="00955CF4" w:rsidRPr="00955CF4" w:rsidRDefault="00955CF4" w:rsidP="00955CF4">
      <w:pPr>
        <w:rPr>
          <w:color w:val="FF0000"/>
        </w:rPr>
      </w:pPr>
    </w:p>
    <w:p w14:paraId="28265423" w14:textId="5420832E" w:rsidR="00955CF4" w:rsidRPr="00E668D0" w:rsidRDefault="00955CF4" w:rsidP="00E668D0">
      <w:r w:rsidRPr="00E668D0">
        <w:rPr>
          <w:rFonts w:hint="eastAsia"/>
        </w:rPr>
        <w:t>０６．</w:t>
      </w:r>
      <w:r w:rsidR="00E668D0" w:rsidRPr="00E668D0">
        <w:rPr>
          <w:rFonts w:hint="eastAsia"/>
        </w:rPr>
        <w:t>下北半島沿岸部における硫酸イオンのδ</w:t>
      </w:r>
      <w:r w:rsidR="00E668D0" w:rsidRPr="00E668D0">
        <w:rPr>
          <w:rFonts w:hint="eastAsia"/>
          <w:vertAlign w:val="superscript"/>
        </w:rPr>
        <w:t>34</w:t>
      </w:r>
      <w:r w:rsidR="00E668D0" w:rsidRPr="00E668D0">
        <w:rPr>
          <w:rFonts w:hint="eastAsia"/>
        </w:rPr>
        <w:t>S</w:t>
      </w:r>
      <w:r w:rsidR="00E668D0" w:rsidRPr="00E668D0">
        <w:rPr>
          <w:rFonts w:hint="eastAsia"/>
        </w:rPr>
        <w:t>，δ</w:t>
      </w:r>
      <w:r w:rsidR="00E668D0" w:rsidRPr="00E668D0">
        <w:rPr>
          <w:rFonts w:hint="eastAsia"/>
          <w:vertAlign w:val="superscript"/>
        </w:rPr>
        <w:t>18</w:t>
      </w:r>
      <w:r w:rsidR="00E668D0" w:rsidRPr="00E668D0">
        <w:rPr>
          <w:rFonts w:hint="eastAsia"/>
        </w:rPr>
        <w:t xml:space="preserve">O </w:t>
      </w:r>
      <w:r w:rsidR="00E668D0" w:rsidRPr="00E668D0">
        <w:rPr>
          <w:rFonts w:hint="eastAsia"/>
        </w:rPr>
        <w:t>を用いた水質形成の検討</w:t>
      </w:r>
      <w:r w:rsidRPr="00E668D0">
        <w:rPr>
          <w:rFonts w:ascii="ＭＳ 明朝"/>
        </w:rPr>
        <w:ptab w:relativeTo="margin" w:alignment="right" w:leader="middleDot"/>
      </w:r>
      <w:r w:rsidR="00A946A1">
        <w:rPr>
          <w:rFonts w:hint="eastAsia"/>
        </w:rPr>
        <w:t>2</w:t>
      </w:r>
      <w:r w:rsidRPr="00E668D0">
        <w:rPr>
          <w:rFonts w:hint="eastAsia"/>
        </w:rPr>
        <w:t>0</w:t>
      </w:r>
    </w:p>
    <w:p w14:paraId="57C2BC80" w14:textId="6547147F" w:rsidR="00955CF4" w:rsidRPr="00E668D0" w:rsidRDefault="00955CF4" w:rsidP="00955CF4">
      <w:pPr>
        <w:widowControl/>
        <w:ind w:left="840"/>
        <w:jc w:val="left"/>
      </w:pPr>
      <w:r w:rsidRPr="00E668D0">
        <w:rPr>
          <w:rFonts w:hint="eastAsia"/>
        </w:rPr>
        <w:t>〇</w:t>
      </w:r>
      <w:r w:rsidRPr="00E668D0">
        <w:t>富岡祐一（電力中央研究所）、大山隆弘（</w:t>
      </w:r>
      <w:r w:rsidR="00E668D0" w:rsidRPr="00E668D0">
        <w:rPr>
          <w:rFonts w:hint="eastAsia"/>
        </w:rPr>
        <w:t>同</w:t>
      </w:r>
      <w:r w:rsidRPr="00E668D0">
        <w:t>）、長谷川琢磨（</w:t>
      </w:r>
      <w:r w:rsidR="00E668D0" w:rsidRPr="00E668D0">
        <w:rPr>
          <w:rFonts w:hint="eastAsia"/>
        </w:rPr>
        <w:t>同</w:t>
      </w:r>
      <w:r w:rsidRPr="00E668D0">
        <w:t>）</w:t>
      </w:r>
    </w:p>
    <w:p w14:paraId="64C6650C" w14:textId="77777777" w:rsidR="00955CF4" w:rsidRPr="00955CF4" w:rsidRDefault="00955CF4" w:rsidP="00955CF4">
      <w:pPr>
        <w:widowControl/>
        <w:jc w:val="left"/>
        <w:rPr>
          <w:color w:val="FF0000"/>
        </w:rPr>
      </w:pPr>
    </w:p>
    <w:p w14:paraId="6176870C" w14:textId="0B0CE5A9" w:rsidR="00955CF4" w:rsidRPr="002C5078" w:rsidRDefault="00955CF4" w:rsidP="00955CF4">
      <w:r w:rsidRPr="002C5078">
        <w:rPr>
          <w:rFonts w:hint="eastAsia"/>
        </w:rPr>
        <w:t>０７．</w:t>
      </w:r>
      <w:r w:rsidR="002C5078" w:rsidRPr="002C5078">
        <w:rPr>
          <w:rFonts w:hint="eastAsia"/>
        </w:rPr>
        <w:t>.</w:t>
      </w:r>
      <w:r w:rsidR="002C5078" w:rsidRPr="002C5078">
        <w:rPr>
          <w:rFonts w:hint="eastAsia"/>
        </w:rPr>
        <w:t>関東山地北部とその周辺における温泉水の起源に関する地球化学的研究</w:t>
      </w:r>
      <w:r w:rsidRPr="002C5078">
        <w:rPr>
          <w:rFonts w:ascii="ＭＳ 明朝"/>
        </w:rPr>
        <w:ptab w:relativeTo="margin" w:alignment="right" w:leader="middleDot"/>
      </w:r>
      <w:r w:rsidR="00A946A1">
        <w:rPr>
          <w:rFonts w:hint="eastAsia"/>
        </w:rPr>
        <w:t>24</w:t>
      </w:r>
    </w:p>
    <w:p w14:paraId="1FC0E754" w14:textId="77777777" w:rsidR="002C5078" w:rsidRPr="002C5078" w:rsidRDefault="00955CF4" w:rsidP="002C5078">
      <w:pPr>
        <w:widowControl/>
        <w:ind w:left="840"/>
        <w:jc w:val="left"/>
      </w:pPr>
      <w:r w:rsidRPr="002C5078">
        <w:t>☆</w:t>
      </w:r>
      <w:r w:rsidRPr="002C5078">
        <w:t>安原由子（東大</w:t>
      </w:r>
      <w:r w:rsidR="002C5078" w:rsidRPr="002C5078">
        <w:rPr>
          <w:rFonts w:hint="eastAsia"/>
        </w:rPr>
        <w:t>・</w:t>
      </w:r>
      <w:r w:rsidRPr="002C5078">
        <w:t>院）</w:t>
      </w:r>
      <w:r w:rsidRPr="002C5078">
        <w:rPr>
          <w:rFonts w:hint="eastAsia"/>
        </w:rPr>
        <w:t>、</w:t>
      </w:r>
      <w:r w:rsidR="002C5078" w:rsidRPr="002C5078">
        <w:rPr>
          <w:rFonts w:hint="eastAsia"/>
        </w:rPr>
        <w:t>徳永朋祥（東大）、森川徳敏（産総研）、</w:t>
      </w:r>
    </w:p>
    <w:p w14:paraId="2772597F" w14:textId="2AB1ACD6" w:rsidR="002C5078" w:rsidRPr="002C5078" w:rsidRDefault="002C5078" w:rsidP="002C5078">
      <w:pPr>
        <w:widowControl/>
        <w:ind w:left="840"/>
        <w:jc w:val="left"/>
      </w:pPr>
      <w:r w:rsidRPr="002C5078">
        <w:rPr>
          <w:rFonts w:hint="eastAsia"/>
        </w:rPr>
        <w:t>李　盛源（立正大）、稲村明彦（産総研）、高橋正明（同）、高橋　浩（同）、</w:t>
      </w:r>
    </w:p>
    <w:p w14:paraId="695564FD" w14:textId="61210CA3" w:rsidR="002C5078" w:rsidRPr="002C5078" w:rsidRDefault="002C5078" w:rsidP="002C5078">
      <w:pPr>
        <w:widowControl/>
        <w:ind w:left="840"/>
        <w:jc w:val="left"/>
      </w:pPr>
      <w:r w:rsidRPr="002C5078">
        <w:rPr>
          <w:rFonts w:hint="eastAsia"/>
        </w:rPr>
        <w:t>鈴木秀和（駒沢大）、安原正也（立正大）</w:t>
      </w:r>
    </w:p>
    <w:p w14:paraId="371FB684" w14:textId="77777777" w:rsidR="00955CF4" w:rsidRPr="002C5078" w:rsidRDefault="00955CF4" w:rsidP="00955CF4">
      <w:pPr>
        <w:widowControl/>
        <w:jc w:val="left"/>
      </w:pPr>
      <w:r w:rsidRPr="002C5078">
        <w:tab/>
      </w:r>
    </w:p>
    <w:p w14:paraId="1B27CA60" w14:textId="523522FD" w:rsidR="00955CF4" w:rsidRPr="00385353" w:rsidRDefault="00955CF4" w:rsidP="00955CF4">
      <w:r w:rsidRPr="00385353">
        <w:rPr>
          <w:rFonts w:hint="eastAsia"/>
        </w:rPr>
        <w:t>０８．</w:t>
      </w:r>
      <w:r w:rsidR="00385353" w:rsidRPr="00385353">
        <w:rPr>
          <w:rFonts w:hint="eastAsia"/>
        </w:rPr>
        <w:t>島原半島における地下水の硝酸性窒素濃度の変動傾向について</w:t>
      </w:r>
      <w:r w:rsidRPr="00385353">
        <w:rPr>
          <w:rFonts w:ascii="ＭＳ 明朝"/>
        </w:rPr>
        <w:ptab w:relativeTo="margin" w:alignment="right" w:leader="middleDot"/>
      </w:r>
      <w:r w:rsidR="00A946A1">
        <w:rPr>
          <w:rFonts w:hint="eastAsia"/>
        </w:rPr>
        <w:t>28</w:t>
      </w:r>
    </w:p>
    <w:p w14:paraId="3109C186" w14:textId="77777777" w:rsidR="00385353" w:rsidRPr="00385353" w:rsidRDefault="00955CF4" w:rsidP="00955CF4">
      <w:pPr>
        <w:widowControl/>
        <w:ind w:left="840"/>
        <w:jc w:val="left"/>
      </w:pPr>
      <w:r w:rsidRPr="00385353">
        <w:rPr>
          <w:rFonts w:hint="eastAsia"/>
        </w:rPr>
        <w:t>〇</w:t>
      </w:r>
      <w:r w:rsidRPr="00385353">
        <w:t>中川　啓（長崎大総合生産科学域）、</w:t>
      </w:r>
    </w:p>
    <w:p w14:paraId="4A1E35AF" w14:textId="2BDBF9C5" w:rsidR="00955CF4" w:rsidRPr="00385353" w:rsidRDefault="00955CF4" w:rsidP="00955CF4">
      <w:pPr>
        <w:widowControl/>
        <w:ind w:left="840"/>
        <w:jc w:val="left"/>
      </w:pPr>
      <w:r w:rsidRPr="00385353">
        <w:t>ZHAO EQIN</w:t>
      </w:r>
      <w:r w:rsidRPr="00385353">
        <w:t>（長崎大大学院水産・環境科学総合研究科）</w:t>
      </w:r>
    </w:p>
    <w:p w14:paraId="03FE5731" w14:textId="77777777" w:rsidR="00955CF4" w:rsidRPr="00955CF4" w:rsidRDefault="00955CF4" w:rsidP="00955CF4">
      <w:pPr>
        <w:widowControl/>
        <w:jc w:val="left"/>
        <w:rPr>
          <w:color w:val="FF0000"/>
        </w:rPr>
      </w:pPr>
    </w:p>
    <w:p w14:paraId="608B97BE" w14:textId="24CA5A10" w:rsidR="00955CF4" w:rsidRPr="00C80BBA" w:rsidRDefault="00955CF4" w:rsidP="00955CF4">
      <w:r w:rsidRPr="00C80BBA">
        <w:rPr>
          <w:rFonts w:hint="eastAsia"/>
        </w:rPr>
        <w:t>０９．</w:t>
      </w:r>
      <w:r w:rsidR="00C80BBA" w:rsidRPr="00C80BBA">
        <w:rPr>
          <w:rFonts w:hint="eastAsia"/>
        </w:rPr>
        <w:t>福島の土壌水・浅層地下水中のトリチウムとその由来</w:t>
      </w:r>
      <w:r w:rsidRPr="00C80BBA">
        <w:rPr>
          <w:rFonts w:ascii="ＭＳ 明朝"/>
        </w:rPr>
        <w:ptab w:relativeTo="margin" w:alignment="right" w:leader="middleDot"/>
      </w:r>
      <w:r w:rsidR="00A946A1">
        <w:rPr>
          <w:rFonts w:hint="eastAsia"/>
        </w:rPr>
        <w:t>3</w:t>
      </w:r>
      <w:r w:rsidRPr="00C80BBA">
        <w:rPr>
          <w:rFonts w:hint="eastAsia"/>
        </w:rPr>
        <w:t>0</w:t>
      </w:r>
    </w:p>
    <w:p w14:paraId="59E4E215" w14:textId="40863F81" w:rsidR="00C80BBA" w:rsidRPr="00C80BBA" w:rsidRDefault="00955CF4" w:rsidP="00C80BBA">
      <w:pPr>
        <w:widowControl/>
        <w:ind w:left="840"/>
        <w:jc w:val="left"/>
      </w:pPr>
      <w:r w:rsidRPr="00C80BBA">
        <w:rPr>
          <w:rFonts w:hint="eastAsia"/>
        </w:rPr>
        <w:t>〇</w:t>
      </w:r>
      <w:r w:rsidRPr="00C80BBA">
        <w:t>太田朋子（長岡技科大・</w:t>
      </w:r>
      <w:r w:rsidR="00C80BBA" w:rsidRPr="00C80BBA">
        <w:rPr>
          <w:rFonts w:hint="eastAsia"/>
        </w:rPr>
        <w:t>大・量子原子力系）、</w:t>
      </w:r>
      <w:r w:rsidR="00C80BBA" w:rsidRPr="00C80BBA">
        <w:rPr>
          <w:rFonts w:hint="eastAsia"/>
        </w:rPr>
        <w:t>L. Keith Fifield (ANU)</w:t>
      </w:r>
      <w:r w:rsidR="00C80BBA" w:rsidRPr="00C80BBA">
        <w:rPr>
          <w:rFonts w:hint="eastAsia"/>
        </w:rPr>
        <w:t>、</w:t>
      </w:r>
    </w:p>
    <w:p w14:paraId="1A5150E2" w14:textId="64409965" w:rsidR="00C80BBA" w:rsidRPr="00C80BBA" w:rsidRDefault="00C80BBA" w:rsidP="00C80BBA">
      <w:pPr>
        <w:widowControl/>
        <w:ind w:left="840"/>
        <w:jc w:val="left"/>
      </w:pPr>
      <w:r w:rsidRPr="00C80BBA">
        <w:rPr>
          <w:rFonts w:hint="eastAsia"/>
        </w:rPr>
        <w:t xml:space="preserve">László </w:t>
      </w:r>
      <w:proofErr w:type="spellStart"/>
      <w:r w:rsidRPr="00C80BBA">
        <w:rPr>
          <w:rFonts w:hint="eastAsia"/>
        </w:rPr>
        <w:t>Palcsu</w:t>
      </w:r>
      <w:proofErr w:type="spellEnd"/>
      <w:r w:rsidRPr="00C80BBA">
        <w:rPr>
          <w:rFonts w:hint="eastAsia"/>
        </w:rPr>
        <w:t>（</w:t>
      </w:r>
      <w:r w:rsidRPr="00C80BBA">
        <w:rPr>
          <w:rFonts w:hint="eastAsia"/>
        </w:rPr>
        <w:t>HUN-REN</w:t>
      </w:r>
      <w:r w:rsidRPr="00C80BBA">
        <w:rPr>
          <w:rFonts w:hint="eastAsia"/>
        </w:rPr>
        <w:t>）、</w:t>
      </w:r>
      <w:r w:rsidRPr="00C80BBA">
        <w:rPr>
          <w:rFonts w:hint="eastAsia"/>
        </w:rPr>
        <w:t>Stephen G. Tims (ANU)</w:t>
      </w:r>
      <w:r w:rsidRPr="00C80BBA">
        <w:rPr>
          <w:rFonts w:hint="eastAsia"/>
        </w:rPr>
        <w:t>、</w:t>
      </w:r>
    </w:p>
    <w:p w14:paraId="6960D507" w14:textId="4E4D0696" w:rsidR="00C80BBA" w:rsidRPr="00C80BBA" w:rsidRDefault="00C80BBA" w:rsidP="00C80BBA">
      <w:pPr>
        <w:widowControl/>
        <w:ind w:left="840"/>
        <w:jc w:val="left"/>
      </w:pPr>
      <w:r w:rsidRPr="00C80BBA">
        <w:rPr>
          <w:rFonts w:hint="eastAsia"/>
        </w:rPr>
        <w:t xml:space="preserve">Stefan </w:t>
      </w:r>
      <w:proofErr w:type="spellStart"/>
      <w:r w:rsidRPr="00C80BBA">
        <w:rPr>
          <w:rFonts w:hint="eastAsia"/>
        </w:rPr>
        <w:t>Pavetich</w:t>
      </w:r>
      <w:proofErr w:type="spellEnd"/>
      <w:r w:rsidRPr="00C80BBA">
        <w:rPr>
          <w:rFonts w:hint="eastAsia"/>
        </w:rPr>
        <w:t xml:space="preserve"> (ANU)</w:t>
      </w:r>
      <w:r w:rsidRPr="00C80BBA">
        <w:rPr>
          <w:rFonts w:hint="eastAsia"/>
        </w:rPr>
        <w:t>、馬原保典（京都大・名誉教授）</w:t>
      </w:r>
    </w:p>
    <w:p w14:paraId="217D492D" w14:textId="77777777" w:rsidR="00955CF4" w:rsidRPr="00955CF4" w:rsidRDefault="00955CF4" w:rsidP="00955CF4">
      <w:pPr>
        <w:widowControl/>
        <w:jc w:val="left"/>
        <w:rPr>
          <w:color w:val="FF0000"/>
        </w:rPr>
      </w:pPr>
      <w:r w:rsidRPr="00955CF4">
        <w:rPr>
          <w:color w:val="FF0000"/>
        </w:rPr>
        <w:tab/>
      </w:r>
    </w:p>
    <w:p w14:paraId="6649502D" w14:textId="296BC7A1" w:rsidR="00955CF4" w:rsidRPr="00385353" w:rsidRDefault="00955CF4" w:rsidP="00955CF4">
      <w:r w:rsidRPr="00385353">
        <w:rPr>
          <w:rFonts w:hint="eastAsia"/>
        </w:rPr>
        <w:t>１０．</w:t>
      </w:r>
      <w:r w:rsidR="00385353" w:rsidRPr="00385353">
        <w:rPr>
          <w:rFonts w:hint="eastAsia"/>
        </w:rPr>
        <w:t>岩盤地下水の流出を示唆する放射性ラドントレーサー</w:t>
      </w:r>
      <w:r w:rsidRPr="00385353">
        <w:rPr>
          <w:rFonts w:ascii="ＭＳ 明朝"/>
        </w:rPr>
        <w:ptab w:relativeTo="margin" w:alignment="right" w:leader="middleDot"/>
      </w:r>
      <w:r w:rsidR="00A946A1">
        <w:rPr>
          <w:rFonts w:hint="eastAsia"/>
        </w:rPr>
        <w:t>32</w:t>
      </w:r>
    </w:p>
    <w:p w14:paraId="7EC2804A" w14:textId="77777777" w:rsidR="00385353" w:rsidRPr="00385353" w:rsidRDefault="00955CF4" w:rsidP="00955CF4">
      <w:pPr>
        <w:widowControl/>
        <w:ind w:left="840"/>
        <w:jc w:val="left"/>
      </w:pPr>
      <w:r w:rsidRPr="00385353">
        <w:t>☆</w:t>
      </w:r>
      <w:r w:rsidRPr="00385353">
        <w:t>平松</w:t>
      </w:r>
      <w:r w:rsidRPr="00385353">
        <w:rPr>
          <w:rFonts w:hint="eastAsia"/>
        </w:rPr>
        <w:t xml:space="preserve">　</w:t>
      </w:r>
      <w:r w:rsidRPr="00385353">
        <w:t>翼（信州大大学院総合理工学研究科）、榊原厚一（信州大理学部理学科）、</w:t>
      </w:r>
      <w:r w:rsidR="00385353" w:rsidRPr="00385353">
        <w:rPr>
          <w:rFonts w:hint="eastAsia"/>
        </w:rPr>
        <w:t>赤池俊一（同）、</w:t>
      </w:r>
      <w:r w:rsidR="00385353" w:rsidRPr="00385353">
        <w:t>廣田昌大（信州大</w:t>
      </w:r>
      <w:r w:rsidRPr="00385353">
        <w:t>基盤研究支援センター）、</w:t>
      </w:r>
    </w:p>
    <w:p w14:paraId="251D9C91" w14:textId="7C0C2C0E" w:rsidR="00385353" w:rsidRPr="00385353" w:rsidRDefault="00385353" w:rsidP="00955CF4">
      <w:pPr>
        <w:widowControl/>
        <w:ind w:left="840"/>
        <w:jc w:val="left"/>
      </w:pPr>
      <w:r w:rsidRPr="00385353">
        <w:rPr>
          <w:rFonts w:hint="eastAsia"/>
        </w:rPr>
        <w:t>辻村真貴（筑波大生命環境系）、</w:t>
      </w:r>
    </w:p>
    <w:p w14:paraId="16A19EAE" w14:textId="06C094EB" w:rsidR="00955CF4" w:rsidRPr="00385353" w:rsidRDefault="00955CF4" w:rsidP="00955CF4">
      <w:pPr>
        <w:widowControl/>
        <w:ind w:left="840"/>
        <w:jc w:val="left"/>
      </w:pPr>
      <w:r w:rsidRPr="00385353">
        <w:t>恩田裕一（筑波大</w:t>
      </w:r>
      <w:r w:rsidR="00385353" w:rsidRPr="00385353">
        <w:rPr>
          <w:rFonts w:hint="eastAsia"/>
        </w:rPr>
        <w:t>放射線・</w:t>
      </w:r>
      <w:r w:rsidRPr="00385353">
        <w:t>アイソトープ</w:t>
      </w:r>
      <w:r w:rsidR="00385353" w:rsidRPr="00385353">
        <w:rPr>
          <w:rFonts w:hint="eastAsia"/>
        </w:rPr>
        <w:t>地球システム</w:t>
      </w:r>
      <w:r w:rsidRPr="00385353">
        <w:t>研究センター）</w:t>
      </w:r>
    </w:p>
    <w:p w14:paraId="51512C50" w14:textId="77777777" w:rsidR="00955CF4" w:rsidRPr="00385353" w:rsidRDefault="00955CF4" w:rsidP="00955CF4">
      <w:pPr>
        <w:widowControl/>
        <w:jc w:val="left"/>
        <w:rPr>
          <w:color w:val="FF0000"/>
        </w:rPr>
      </w:pPr>
    </w:p>
    <w:p w14:paraId="1BD3946C" w14:textId="77777777" w:rsidR="00385353" w:rsidRPr="00385353" w:rsidRDefault="00955CF4" w:rsidP="00385353">
      <w:r w:rsidRPr="00385353">
        <w:rPr>
          <w:rFonts w:hint="eastAsia"/>
        </w:rPr>
        <w:t>１１．</w:t>
      </w:r>
      <w:r w:rsidR="00385353" w:rsidRPr="00385353">
        <w:rPr>
          <w:rFonts w:hint="eastAsia"/>
        </w:rPr>
        <w:t>花崗岩山間地の地下水流動の不均質性に係る調査手法の検討</w:t>
      </w:r>
    </w:p>
    <w:p w14:paraId="2595CDBA" w14:textId="016BE180" w:rsidR="00955CF4" w:rsidRPr="00385353" w:rsidRDefault="00385353" w:rsidP="00385353">
      <w:pPr>
        <w:ind w:firstLineChars="2000" w:firstLine="4200"/>
      </w:pPr>
      <w:r w:rsidRPr="00385353">
        <w:rPr>
          <w:rFonts w:hint="eastAsia"/>
        </w:rPr>
        <w:t>～フィールド調査と地下水流動解析～</w:t>
      </w:r>
      <w:r w:rsidR="00955CF4" w:rsidRPr="00385353">
        <w:rPr>
          <w:rFonts w:ascii="ＭＳ 明朝"/>
        </w:rPr>
        <w:ptab w:relativeTo="margin" w:alignment="right" w:leader="middleDot"/>
      </w:r>
      <w:r w:rsidR="00A946A1">
        <w:rPr>
          <w:rFonts w:hint="eastAsia"/>
        </w:rPr>
        <w:t>34</w:t>
      </w:r>
    </w:p>
    <w:p w14:paraId="1CACE6B5" w14:textId="77777777" w:rsidR="00385353" w:rsidRPr="00385353" w:rsidRDefault="00955CF4" w:rsidP="00955CF4">
      <w:pPr>
        <w:widowControl/>
        <w:ind w:left="840"/>
        <w:jc w:val="left"/>
      </w:pPr>
      <w:r w:rsidRPr="00385353">
        <w:t>☆</w:t>
      </w:r>
      <w:r w:rsidRPr="00385353">
        <w:t>竹末勘人（日本原子力研究開発機構）、野原</w:t>
      </w:r>
      <w:r w:rsidRPr="00385353">
        <w:rPr>
          <w:rFonts w:hint="eastAsia"/>
        </w:rPr>
        <w:t xml:space="preserve">　</w:t>
      </w:r>
      <w:r w:rsidRPr="00385353">
        <w:t>壯（</w:t>
      </w:r>
      <w:r w:rsidR="00385353" w:rsidRPr="00385353">
        <w:rPr>
          <w:rFonts w:hint="eastAsia"/>
        </w:rPr>
        <w:t>同</w:t>
      </w:r>
      <w:r w:rsidRPr="00385353">
        <w:t>）、遠藤海人（検査開発）、</w:t>
      </w:r>
    </w:p>
    <w:p w14:paraId="5C3F0A06" w14:textId="301B62F4" w:rsidR="00955CF4" w:rsidRPr="00385353" w:rsidRDefault="00955CF4" w:rsidP="00955CF4">
      <w:pPr>
        <w:widowControl/>
        <w:ind w:left="840"/>
        <w:jc w:val="left"/>
      </w:pPr>
      <w:r w:rsidRPr="00385353">
        <w:t>竹内真司（日本大）</w:t>
      </w:r>
    </w:p>
    <w:p w14:paraId="7970658A" w14:textId="77777777" w:rsidR="00955CF4" w:rsidRPr="00955CF4" w:rsidRDefault="00955CF4" w:rsidP="00955CF4">
      <w:pPr>
        <w:rPr>
          <w:color w:val="FF0000"/>
        </w:rPr>
      </w:pPr>
    </w:p>
    <w:p w14:paraId="1D21AFD0" w14:textId="77777777" w:rsidR="00955CF4" w:rsidRPr="00955CF4" w:rsidRDefault="00955CF4">
      <w:pPr>
        <w:widowControl/>
        <w:jc w:val="left"/>
        <w:rPr>
          <w:color w:val="FF0000"/>
        </w:rPr>
      </w:pPr>
      <w:r w:rsidRPr="00955CF4">
        <w:rPr>
          <w:color w:val="FF0000"/>
        </w:rPr>
        <w:br w:type="page"/>
      </w:r>
    </w:p>
    <w:p w14:paraId="67F44568" w14:textId="17415DE8" w:rsidR="00955CF4" w:rsidRPr="00385353" w:rsidRDefault="00955CF4" w:rsidP="00955CF4">
      <w:r w:rsidRPr="00385353">
        <w:rPr>
          <w:rFonts w:hint="eastAsia"/>
        </w:rPr>
        <w:lastRenderedPageBreak/>
        <w:t>〇セッション３「地域」【</w:t>
      </w:r>
      <w:r w:rsidRPr="00385353">
        <w:rPr>
          <w:rFonts w:hint="eastAsia"/>
        </w:rPr>
        <w:t>5</w:t>
      </w:r>
      <w:r w:rsidRPr="00385353">
        <w:rPr>
          <w:rFonts w:hint="eastAsia"/>
        </w:rPr>
        <w:t xml:space="preserve">編】（第二会場　</w:t>
      </w:r>
      <w:r w:rsidRPr="00385353">
        <w:rPr>
          <w:rFonts w:hint="eastAsia"/>
        </w:rPr>
        <w:t>1</w:t>
      </w:r>
      <w:r w:rsidR="00BE2D27">
        <w:rPr>
          <w:rFonts w:hint="eastAsia"/>
        </w:rPr>
        <w:t>4</w:t>
      </w:r>
      <w:r w:rsidRPr="00385353">
        <w:rPr>
          <w:rFonts w:hint="eastAsia"/>
        </w:rPr>
        <w:t>:</w:t>
      </w:r>
      <w:r w:rsidR="00BE2D27">
        <w:rPr>
          <w:rFonts w:hint="eastAsia"/>
        </w:rPr>
        <w:t>3</w:t>
      </w:r>
      <w:r w:rsidRPr="00385353">
        <w:rPr>
          <w:rFonts w:hint="eastAsia"/>
        </w:rPr>
        <w:t>0</w:t>
      </w:r>
      <w:r w:rsidRPr="00385353">
        <w:rPr>
          <w:rFonts w:hint="eastAsia"/>
        </w:rPr>
        <w:t>～</w:t>
      </w:r>
      <w:r w:rsidRPr="00385353">
        <w:rPr>
          <w:rFonts w:hint="eastAsia"/>
        </w:rPr>
        <w:t>1</w:t>
      </w:r>
      <w:r w:rsidR="00BE2D27">
        <w:rPr>
          <w:rFonts w:hint="eastAsia"/>
        </w:rPr>
        <w:t>5</w:t>
      </w:r>
      <w:r w:rsidRPr="00385353">
        <w:rPr>
          <w:rFonts w:hint="eastAsia"/>
        </w:rPr>
        <w:t>:4</w:t>
      </w:r>
      <w:r w:rsidR="00BE2D27">
        <w:rPr>
          <w:rFonts w:hint="eastAsia"/>
        </w:rPr>
        <w:t>5</w:t>
      </w:r>
      <w:r w:rsidR="00385353">
        <w:rPr>
          <w:rFonts w:hint="eastAsia"/>
        </w:rPr>
        <w:t>）</w:t>
      </w:r>
    </w:p>
    <w:p w14:paraId="30628931" w14:textId="789A3E07"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座</w:t>
      </w:r>
      <w:r w:rsidRPr="00165053">
        <w:rPr>
          <w:rFonts w:ascii="ＭＳ 明朝" w:hAnsi="ＭＳ 明朝"/>
          <w:szCs w:val="21"/>
        </w:rPr>
        <w:t xml:space="preserve">  </w:t>
      </w:r>
      <w:r w:rsidRPr="00165053">
        <w:rPr>
          <w:rFonts w:ascii="ＭＳ 明朝" w:hAnsi="ＭＳ 明朝" w:hint="eastAsia"/>
          <w:szCs w:val="21"/>
        </w:rPr>
        <w:t>長：</w:t>
      </w:r>
      <w:r w:rsidRPr="00165053">
        <w:rPr>
          <w:rFonts w:ascii="ＭＳ 明朝" w:hAnsi="ＭＳ 明朝"/>
          <w:szCs w:val="21"/>
        </w:rPr>
        <w:t xml:space="preserve"> </w:t>
      </w:r>
      <w:r w:rsidR="002E1DB1" w:rsidRPr="00165053">
        <w:rPr>
          <w:rFonts w:ascii="ＭＳ 明朝" w:hAnsi="ＭＳ 明朝" w:hint="eastAsia"/>
          <w:szCs w:val="21"/>
        </w:rPr>
        <w:t>中川　啓　（長崎</w:t>
      </w:r>
      <w:r w:rsidR="00165053" w:rsidRPr="00165053">
        <w:rPr>
          <w:rFonts w:ascii="ＭＳ 明朝" w:hAnsi="ＭＳ 明朝" w:hint="eastAsia"/>
          <w:szCs w:val="21"/>
        </w:rPr>
        <w:t>大学</w:t>
      </w:r>
      <w:r w:rsidR="002E1DB1" w:rsidRPr="00165053">
        <w:rPr>
          <w:rFonts w:ascii="ＭＳ 明朝" w:hAnsi="ＭＳ 明朝" w:hint="eastAsia"/>
          <w:szCs w:val="21"/>
        </w:rPr>
        <w:t>）</w:t>
      </w:r>
    </w:p>
    <w:p w14:paraId="4F35F358" w14:textId="530F3D06"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副座長：</w:t>
      </w:r>
      <w:r w:rsidRPr="00165053">
        <w:rPr>
          <w:rFonts w:ascii="ＭＳ 明朝" w:hAnsi="ＭＳ 明朝"/>
          <w:szCs w:val="21"/>
        </w:rPr>
        <w:t xml:space="preserve"> </w:t>
      </w:r>
      <w:r w:rsidR="00165053" w:rsidRPr="00165053">
        <w:rPr>
          <w:rFonts w:ascii="ＭＳ 明朝" w:hAnsi="ＭＳ 明朝" w:hint="eastAsia"/>
          <w:szCs w:val="21"/>
        </w:rPr>
        <w:t>浅見　和希（国際航業）</w:t>
      </w:r>
    </w:p>
    <w:p w14:paraId="228C1474" w14:textId="77777777" w:rsidR="00955CF4" w:rsidRPr="00955CF4" w:rsidRDefault="00955CF4" w:rsidP="00955CF4">
      <w:pPr>
        <w:widowControl/>
        <w:jc w:val="left"/>
        <w:rPr>
          <w:color w:val="FF0000"/>
        </w:rPr>
      </w:pPr>
    </w:p>
    <w:p w14:paraId="2B267854" w14:textId="77777777" w:rsidR="00385353" w:rsidRPr="00385353" w:rsidRDefault="00955CF4" w:rsidP="00385353">
      <w:r w:rsidRPr="00385353">
        <w:rPr>
          <w:rFonts w:hint="eastAsia"/>
        </w:rPr>
        <w:t>１２．</w:t>
      </w:r>
      <w:r w:rsidR="00385353" w:rsidRPr="00385353">
        <w:rPr>
          <w:rFonts w:hint="eastAsia"/>
        </w:rPr>
        <w:t>モンゴル高原試験地の複数観測サイトの地表面薄層</w:t>
      </w:r>
    </w:p>
    <w:p w14:paraId="7F022A50" w14:textId="07546D65" w:rsidR="00955CF4" w:rsidRPr="00385353" w:rsidRDefault="00385353" w:rsidP="00385353">
      <w:pPr>
        <w:ind w:firstLineChars="1700" w:firstLine="3570"/>
      </w:pPr>
      <w:r w:rsidRPr="00385353">
        <w:rPr>
          <w:rFonts w:hint="eastAsia"/>
        </w:rPr>
        <w:t>（</w:t>
      </w:r>
      <w:r w:rsidRPr="00385353">
        <w:rPr>
          <w:rFonts w:hint="eastAsia"/>
        </w:rPr>
        <w:t>0-5cm</w:t>
      </w:r>
      <w:r w:rsidRPr="00385353">
        <w:rPr>
          <w:rFonts w:hint="eastAsia"/>
        </w:rPr>
        <w:t>土壌層）土壌の不飽和透水係数</w:t>
      </w:r>
      <w:r w:rsidR="00955CF4" w:rsidRPr="00385353">
        <w:rPr>
          <w:rFonts w:ascii="ＭＳ 明朝"/>
        </w:rPr>
        <w:ptab w:relativeTo="margin" w:alignment="right" w:leader="middleDot"/>
      </w:r>
      <w:r w:rsidR="00A946A1">
        <w:rPr>
          <w:rFonts w:hint="eastAsia"/>
        </w:rPr>
        <w:t>36</w:t>
      </w:r>
    </w:p>
    <w:p w14:paraId="5D724C03" w14:textId="05824008" w:rsidR="00955CF4" w:rsidRPr="00385353" w:rsidRDefault="00955CF4" w:rsidP="00955CF4">
      <w:pPr>
        <w:widowControl/>
        <w:ind w:left="840"/>
        <w:jc w:val="left"/>
      </w:pPr>
      <w:r w:rsidRPr="00385353">
        <w:rPr>
          <w:rFonts w:hint="eastAsia"/>
        </w:rPr>
        <w:t>〇</w:t>
      </w:r>
      <w:r w:rsidRPr="00385353">
        <w:t>開發一郎（広島大）、広瀬　望（松江</w:t>
      </w:r>
      <w:r w:rsidR="00385353" w:rsidRPr="00385353">
        <w:rPr>
          <w:rFonts w:hint="eastAsia"/>
        </w:rPr>
        <w:t>高</w:t>
      </w:r>
      <w:r w:rsidRPr="00385353">
        <w:t>専）</w:t>
      </w:r>
    </w:p>
    <w:p w14:paraId="04DAF871" w14:textId="77777777" w:rsidR="00955CF4" w:rsidRPr="00955CF4" w:rsidRDefault="00955CF4" w:rsidP="00955CF4">
      <w:pPr>
        <w:widowControl/>
        <w:jc w:val="left"/>
        <w:rPr>
          <w:color w:val="FF0000"/>
        </w:rPr>
      </w:pPr>
      <w:r w:rsidRPr="00955CF4">
        <w:rPr>
          <w:color w:val="FF0000"/>
        </w:rPr>
        <w:tab/>
      </w:r>
    </w:p>
    <w:p w14:paraId="111E45C9" w14:textId="4047E5EA" w:rsidR="00955CF4" w:rsidRPr="008979FC" w:rsidRDefault="00955CF4" w:rsidP="00955CF4">
      <w:r w:rsidRPr="008979FC">
        <w:rPr>
          <w:rFonts w:hint="eastAsia"/>
        </w:rPr>
        <w:t>１３．</w:t>
      </w:r>
      <w:r w:rsidR="008979FC" w:rsidRPr="008979FC">
        <w:rPr>
          <w:rFonts w:hint="eastAsia"/>
        </w:rPr>
        <w:t>災害時の非常用水源確保にむけた地下水調査・検討事例</w:t>
      </w:r>
      <w:r w:rsidRPr="008979FC">
        <w:rPr>
          <w:rFonts w:ascii="ＭＳ 明朝"/>
        </w:rPr>
        <w:ptab w:relativeTo="margin" w:alignment="right" w:leader="middleDot"/>
      </w:r>
      <w:r w:rsidR="00A946A1">
        <w:rPr>
          <w:rFonts w:hint="eastAsia"/>
        </w:rPr>
        <w:t>38</w:t>
      </w:r>
    </w:p>
    <w:p w14:paraId="5E2EC51B" w14:textId="41F997FA" w:rsidR="00955CF4" w:rsidRPr="008979FC" w:rsidRDefault="00955CF4" w:rsidP="00955CF4">
      <w:pPr>
        <w:widowControl/>
        <w:ind w:left="840"/>
        <w:jc w:val="left"/>
      </w:pPr>
      <w:r w:rsidRPr="008979FC">
        <w:rPr>
          <w:rFonts w:hint="eastAsia"/>
        </w:rPr>
        <w:t>〇</w:t>
      </w:r>
      <w:r w:rsidRPr="008979FC">
        <w:t>長谷川怜思（八千代エンジニヤリング）、中込</w:t>
      </w:r>
      <w:r w:rsidRPr="008979FC">
        <w:t xml:space="preserve"> </w:t>
      </w:r>
      <w:r w:rsidRPr="008979FC">
        <w:t>淳（国土交通省）、小出</w:t>
      </w:r>
      <w:r w:rsidRPr="008979FC">
        <w:t xml:space="preserve"> </w:t>
      </w:r>
      <w:r w:rsidRPr="008979FC">
        <w:t>博（</w:t>
      </w:r>
      <w:r w:rsidR="008979FC" w:rsidRPr="008979FC">
        <w:rPr>
          <w:rFonts w:hint="eastAsia"/>
        </w:rPr>
        <w:t>同</w:t>
      </w:r>
      <w:r w:rsidRPr="008979FC">
        <w:t>）、国交省・建コン協・全地連・全さく合同調査メンバー</w:t>
      </w:r>
    </w:p>
    <w:p w14:paraId="434C9239" w14:textId="77777777" w:rsidR="00955CF4" w:rsidRPr="00E668D0" w:rsidRDefault="00955CF4" w:rsidP="00955CF4">
      <w:pPr>
        <w:widowControl/>
        <w:jc w:val="left"/>
      </w:pPr>
      <w:r w:rsidRPr="00E668D0">
        <w:tab/>
      </w:r>
    </w:p>
    <w:p w14:paraId="5167FA46" w14:textId="451A7148" w:rsidR="00955CF4" w:rsidRPr="00E668D0" w:rsidRDefault="00955CF4" w:rsidP="00955CF4">
      <w:r w:rsidRPr="00E668D0">
        <w:rPr>
          <w:rFonts w:hint="eastAsia"/>
        </w:rPr>
        <w:t>１４．</w:t>
      </w:r>
      <w:r w:rsidR="00E668D0" w:rsidRPr="00E668D0">
        <w:rPr>
          <w:rFonts w:hint="eastAsia"/>
        </w:rPr>
        <w:t>日本最大級の内陸構造盆地の地下水に関する水文応答は単純だった</w:t>
      </w:r>
      <w:r w:rsidRPr="00E668D0">
        <w:rPr>
          <w:rFonts w:ascii="ＭＳ 明朝"/>
        </w:rPr>
        <w:ptab w:relativeTo="margin" w:alignment="right" w:leader="middleDot"/>
      </w:r>
      <w:r w:rsidR="00A946A1">
        <w:rPr>
          <w:rFonts w:hint="eastAsia"/>
        </w:rPr>
        <w:t>40</w:t>
      </w:r>
    </w:p>
    <w:p w14:paraId="69887AF9" w14:textId="192EA1E9" w:rsidR="00955CF4" w:rsidRPr="00E668D0" w:rsidRDefault="00955CF4" w:rsidP="00955CF4">
      <w:pPr>
        <w:widowControl/>
        <w:jc w:val="left"/>
      </w:pPr>
      <w:r w:rsidRPr="00E668D0">
        <w:tab/>
      </w:r>
      <w:r w:rsidRPr="00E668D0">
        <w:rPr>
          <w:rFonts w:hint="eastAsia"/>
        </w:rPr>
        <w:t>〇</w:t>
      </w:r>
      <w:r w:rsidR="00E668D0" w:rsidRPr="00E668D0">
        <w:t>中屋眞司（信州大</w:t>
      </w:r>
      <w:r w:rsidRPr="00E668D0">
        <w:t>）</w:t>
      </w:r>
    </w:p>
    <w:p w14:paraId="33E28789" w14:textId="77777777" w:rsidR="00955CF4" w:rsidRPr="00955CF4" w:rsidRDefault="00955CF4" w:rsidP="00955CF4">
      <w:pPr>
        <w:widowControl/>
        <w:jc w:val="left"/>
        <w:rPr>
          <w:color w:val="FF0000"/>
        </w:rPr>
      </w:pPr>
    </w:p>
    <w:p w14:paraId="1CF9297F" w14:textId="791B769E" w:rsidR="00955CF4" w:rsidRPr="00126D68" w:rsidRDefault="00955CF4" w:rsidP="00385353">
      <w:r w:rsidRPr="00126D68">
        <w:rPr>
          <w:rFonts w:hint="eastAsia"/>
        </w:rPr>
        <w:t>１５．</w:t>
      </w:r>
      <w:r w:rsidR="00385353" w:rsidRPr="00126D68">
        <w:rPr>
          <w:rFonts w:hint="eastAsia"/>
        </w:rPr>
        <w:t>長崎県対馬における異なる森林環境を流れる河川の水質特性の把握</w:t>
      </w:r>
      <w:r w:rsidRPr="00126D68">
        <w:rPr>
          <w:rFonts w:ascii="ＭＳ 明朝"/>
        </w:rPr>
        <w:ptab w:relativeTo="margin" w:alignment="right" w:leader="middleDot"/>
      </w:r>
      <w:r w:rsidR="00A946A1">
        <w:rPr>
          <w:rFonts w:hint="eastAsia"/>
        </w:rPr>
        <w:t>42</w:t>
      </w:r>
    </w:p>
    <w:p w14:paraId="3C100780" w14:textId="3D42E56A" w:rsidR="00955CF4" w:rsidRPr="00126D68" w:rsidRDefault="00955CF4" w:rsidP="00385353">
      <w:pPr>
        <w:widowControl/>
        <w:jc w:val="left"/>
      </w:pPr>
      <w:r w:rsidRPr="00126D68">
        <w:tab/>
        <w:t>☆</w:t>
      </w:r>
      <w:r w:rsidRPr="00126D68">
        <w:t>内山翔太（長崎大大学院</w:t>
      </w:r>
      <w:r w:rsidRPr="00126D68">
        <w:t xml:space="preserve"> </w:t>
      </w:r>
      <w:r w:rsidR="00385353" w:rsidRPr="00126D68">
        <w:rPr>
          <w:rFonts w:hint="eastAsia"/>
        </w:rPr>
        <w:t>総合生産科学</w:t>
      </w:r>
      <w:r w:rsidRPr="00126D68">
        <w:t>研究科）、利部</w:t>
      </w:r>
      <w:r w:rsidRPr="00126D68">
        <w:t xml:space="preserve"> </w:t>
      </w:r>
      <w:r w:rsidRPr="00126D68">
        <w:t>慎（長崎大環境科学部）</w:t>
      </w:r>
    </w:p>
    <w:p w14:paraId="4DFC8E18" w14:textId="77777777" w:rsidR="00955CF4" w:rsidRPr="00955CF4" w:rsidRDefault="00955CF4" w:rsidP="00955CF4">
      <w:pPr>
        <w:widowControl/>
        <w:jc w:val="left"/>
        <w:rPr>
          <w:color w:val="FF0000"/>
        </w:rPr>
      </w:pPr>
    </w:p>
    <w:p w14:paraId="1DB9AD5A" w14:textId="20932207" w:rsidR="00955CF4" w:rsidRPr="00977830" w:rsidRDefault="00955CF4" w:rsidP="00955CF4">
      <w:r w:rsidRPr="00977830">
        <w:rPr>
          <w:rFonts w:hint="eastAsia"/>
        </w:rPr>
        <w:t>１６．</w:t>
      </w:r>
      <w:r w:rsidR="00977830" w:rsidRPr="00977830">
        <w:rPr>
          <w:rFonts w:hint="eastAsia"/>
        </w:rPr>
        <w:t>駿河湾における海底湧出地下水の地化学組成</w:t>
      </w:r>
      <w:r w:rsidRPr="00977830">
        <w:rPr>
          <w:rFonts w:ascii="ＭＳ 明朝"/>
        </w:rPr>
        <w:ptab w:relativeTo="margin" w:alignment="right" w:leader="middleDot"/>
      </w:r>
      <w:r w:rsidR="00A946A1">
        <w:rPr>
          <w:rFonts w:hint="eastAsia"/>
        </w:rPr>
        <w:t>44</w:t>
      </w:r>
    </w:p>
    <w:p w14:paraId="2E15E844" w14:textId="77777777" w:rsidR="00977830" w:rsidRPr="00977830" w:rsidRDefault="00955CF4" w:rsidP="00955CF4">
      <w:pPr>
        <w:widowControl/>
        <w:ind w:left="840"/>
        <w:jc w:val="left"/>
      </w:pPr>
      <w:r w:rsidRPr="00977830">
        <w:rPr>
          <w:rFonts w:hint="eastAsia"/>
        </w:rPr>
        <w:t>〇</w:t>
      </w:r>
      <w:r w:rsidRPr="00977830">
        <w:t>小野昌彦（産業技術総合研究所）、村中康秀（静岡県環境衛生科学研究所）、</w:t>
      </w:r>
    </w:p>
    <w:p w14:paraId="039382D7" w14:textId="6B39FF9F" w:rsidR="00955CF4" w:rsidRPr="00977830" w:rsidRDefault="00955CF4" w:rsidP="00955CF4">
      <w:pPr>
        <w:widowControl/>
        <w:ind w:left="840"/>
        <w:jc w:val="left"/>
      </w:pPr>
      <w:r w:rsidRPr="00977830">
        <w:t>山崎創太（</w:t>
      </w:r>
      <w:r w:rsidR="00977830" w:rsidRPr="00977830">
        <w:rPr>
          <w:rFonts w:hint="eastAsia"/>
        </w:rPr>
        <w:t>同</w:t>
      </w:r>
      <w:r w:rsidRPr="00977830">
        <w:t>）、井川怜欧（産業技術総合研究所）</w:t>
      </w:r>
    </w:p>
    <w:p w14:paraId="4D0F262E" w14:textId="77777777" w:rsidR="00955CF4" w:rsidRPr="00977830" w:rsidRDefault="00955CF4" w:rsidP="00955CF4">
      <w:pPr>
        <w:widowControl/>
        <w:jc w:val="left"/>
        <w:rPr>
          <w:color w:val="FF0000"/>
        </w:rPr>
      </w:pPr>
    </w:p>
    <w:p w14:paraId="6C233755" w14:textId="77777777" w:rsidR="00955CF4" w:rsidRPr="00955CF4" w:rsidRDefault="00955CF4">
      <w:pPr>
        <w:widowControl/>
        <w:jc w:val="left"/>
        <w:rPr>
          <w:color w:val="FF0000"/>
        </w:rPr>
      </w:pPr>
      <w:r w:rsidRPr="00955CF4">
        <w:rPr>
          <w:color w:val="FF0000"/>
        </w:rPr>
        <w:br w:type="page"/>
      </w:r>
    </w:p>
    <w:p w14:paraId="593895C4" w14:textId="0EADA293" w:rsidR="00955CF4" w:rsidRPr="00165053" w:rsidRDefault="00955CF4" w:rsidP="00955CF4">
      <w:r w:rsidRPr="00165053">
        <w:rPr>
          <w:rFonts w:hint="eastAsia"/>
        </w:rPr>
        <w:lastRenderedPageBreak/>
        <w:t>〇セッション４「シミュレーション」【</w:t>
      </w:r>
      <w:r w:rsidR="00BE2D27">
        <w:rPr>
          <w:rFonts w:hint="eastAsia"/>
        </w:rPr>
        <w:t>４</w:t>
      </w:r>
      <w:r w:rsidRPr="00165053">
        <w:rPr>
          <w:rFonts w:hint="eastAsia"/>
        </w:rPr>
        <w:t xml:space="preserve">編】（第二会場　</w:t>
      </w:r>
      <w:r w:rsidRPr="00165053">
        <w:rPr>
          <w:rFonts w:hint="eastAsia"/>
        </w:rPr>
        <w:t>1</w:t>
      </w:r>
      <w:r w:rsidR="00BE2D27">
        <w:rPr>
          <w:rFonts w:hint="eastAsia"/>
        </w:rPr>
        <w:t>6</w:t>
      </w:r>
      <w:r w:rsidRPr="00165053">
        <w:rPr>
          <w:rFonts w:hint="eastAsia"/>
        </w:rPr>
        <w:t>:</w:t>
      </w:r>
      <w:r w:rsidR="00BE2D27">
        <w:rPr>
          <w:rFonts w:hint="eastAsia"/>
        </w:rPr>
        <w:t>00</w:t>
      </w:r>
      <w:r w:rsidRPr="00165053">
        <w:rPr>
          <w:rFonts w:hint="eastAsia"/>
        </w:rPr>
        <w:t>～</w:t>
      </w:r>
      <w:r w:rsidRPr="00165053">
        <w:rPr>
          <w:rFonts w:hint="eastAsia"/>
        </w:rPr>
        <w:t>17:00</w:t>
      </w:r>
      <w:r w:rsidRPr="00165053">
        <w:rPr>
          <w:rFonts w:hint="eastAsia"/>
        </w:rPr>
        <w:t>）</w:t>
      </w:r>
    </w:p>
    <w:p w14:paraId="1E0EB623" w14:textId="2A1E9C7E"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座  長：</w:t>
      </w:r>
      <w:r w:rsidRPr="00165053">
        <w:rPr>
          <w:rFonts w:ascii="ＭＳ 明朝" w:hAnsi="ＭＳ 明朝"/>
          <w:szCs w:val="21"/>
        </w:rPr>
        <w:t xml:space="preserve"> </w:t>
      </w:r>
      <w:r w:rsidR="00165053" w:rsidRPr="00165053">
        <w:rPr>
          <w:rFonts w:ascii="ＭＳ 明朝" w:hAnsi="ＭＳ 明朝" w:hint="eastAsia"/>
          <w:szCs w:val="21"/>
        </w:rPr>
        <w:t>山中　勝</w:t>
      </w:r>
      <w:r w:rsidR="00165053">
        <w:rPr>
          <w:rFonts w:ascii="ＭＳ 明朝" w:hAnsi="ＭＳ 明朝" w:hint="eastAsia"/>
          <w:szCs w:val="21"/>
        </w:rPr>
        <w:t xml:space="preserve">　</w:t>
      </w:r>
      <w:r w:rsidR="00165053" w:rsidRPr="00165053">
        <w:rPr>
          <w:rFonts w:ascii="ＭＳ 明朝" w:hAnsi="ＭＳ 明朝" w:hint="eastAsia"/>
          <w:szCs w:val="21"/>
        </w:rPr>
        <w:t>（日本大学）</w:t>
      </w:r>
    </w:p>
    <w:p w14:paraId="356E12BD" w14:textId="5366CEF6" w:rsidR="00955CF4" w:rsidRPr="00165053" w:rsidRDefault="00955CF4" w:rsidP="00955CF4">
      <w:pPr>
        <w:ind w:left="3360" w:firstLine="840"/>
        <w:rPr>
          <w:rFonts w:ascii="ＭＳ 明朝" w:hAnsi="ＭＳ 明朝"/>
          <w:szCs w:val="21"/>
        </w:rPr>
      </w:pPr>
      <w:r w:rsidRPr="00165053">
        <w:rPr>
          <w:rFonts w:ascii="ＭＳ 明朝" w:hAnsi="ＭＳ 明朝" w:hint="eastAsia"/>
          <w:szCs w:val="21"/>
        </w:rPr>
        <w:t>副座長：</w:t>
      </w:r>
      <w:r w:rsidRPr="00165053">
        <w:rPr>
          <w:rFonts w:ascii="ＭＳ 明朝" w:hAnsi="ＭＳ 明朝"/>
          <w:szCs w:val="21"/>
        </w:rPr>
        <w:t xml:space="preserve"> </w:t>
      </w:r>
      <w:r w:rsidR="00165053" w:rsidRPr="00165053">
        <w:rPr>
          <w:rFonts w:ascii="ＭＳ 明朝" w:hAnsi="ＭＳ 明朝" w:hint="eastAsia"/>
          <w:szCs w:val="21"/>
        </w:rPr>
        <w:t>吉岡</w:t>
      </w:r>
      <w:r w:rsidR="00165053">
        <w:rPr>
          <w:rFonts w:ascii="ＭＳ 明朝" w:hAnsi="ＭＳ 明朝" w:hint="eastAsia"/>
          <w:szCs w:val="21"/>
        </w:rPr>
        <w:t xml:space="preserve">　</w:t>
      </w:r>
      <w:r w:rsidR="00165053" w:rsidRPr="00165053">
        <w:rPr>
          <w:rFonts w:ascii="ＭＳ 明朝" w:hAnsi="ＭＳ 明朝" w:hint="eastAsia"/>
          <w:szCs w:val="21"/>
        </w:rPr>
        <w:t>真弓（産総研）</w:t>
      </w:r>
    </w:p>
    <w:p w14:paraId="3A1C80A1" w14:textId="77777777" w:rsidR="00955CF4" w:rsidRPr="00955CF4" w:rsidRDefault="00955CF4" w:rsidP="00955CF4">
      <w:pPr>
        <w:widowControl/>
        <w:jc w:val="left"/>
        <w:rPr>
          <w:color w:val="FF0000"/>
        </w:rPr>
      </w:pPr>
    </w:p>
    <w:p w14:paraId="3D06E122" w14:textId="16323978" w:rsidR="00955CF4" w:rsidRPr="005556BB" w:rsidRDefault="00955CF4" w:rsidP="005556BB">
      <w:pPr>
        <w:widowControl/>
        <w:jc w:val="left"/>
      </w:pPr>
      <w:r w:rsidRPr="005556BB">
        <w:rPr>
          <w:rFonts w:hint="eastAsia"/>
        </w:rPr>
        <w:t>１７．</w:t>
      </w:r>
      <w:r w:rsidR="005556BB" w:rsidRPr="005556BB">
        <w:rPr>
          <w:rFonts w:hint="eastAsia"/>
        </w:rPr>
        <w:t>発表取り消し</w:t>
      </w:r>
    </w:p>
    <w:p w14:paraId="0A9C04C2" w14:textId="77777777" w:rsidR="005556BB" w:rsidRDefault="005556BB" w:rsidP="00955CF4">
      <w:pPr>
        <w:widowControl/>
        <w:jc w:val="left"/>
        <w:rPr>
          <w:color w:val="FF0000"/>
        </w:rPr>
      </w:pPr>
    </w:p>
    <w:p w14:paraId="01BE675B" w14:textId="23C4702E" w:rsidR="005556BB" w:rsidRPr="00955CF4" w:rsidRDefault="005556BB" w:rsidP="00955CF4">
      <w:pPr>
        <w:widowControl/>
        <w:jc w:val="left"/>
        <w:rPr>
          <w:color w:val="FF0000"/>
        </w:rPr>
      </w:pPr>
    </w:p>
    <w:p w14:paraId="590CE28E" w14:textId="29D809E2" w:rsidR="00955CF4" w:rsidRPr="00126D68" w:rsidRDefault="00955CF4" w:rsidP="00955CF4">
      <w:r w:rsidRPr="00126D68">
        <w:rPr>
          <w:rFonts w:hint="eastAsia"/>
        </w:rPr>
        <w:t>１８．</w:t>
      </w:r>
      <w:r w:rsidR="00126D68" w:rsidRPr="00126D68">
        <w:t>Modeling analysis of coastal Aquifer Thermal Energy Storage (ATES) system</w:t>
      </w:r>
      <w:r w:rsidRPr="00126D68">
        <w:t xml:space="preserve"> </w:t>
      </w:r>
      <w:r w:rsidRPr="00126D68">
        <w:rPr>
          <w:rFonts w:ascii="ＭＳ 明朝"/>
        </w:rPr>
        <w:ptab w:relativeTo="margin" w:alignment="right" w:leader="middleDot"/>
      </w:r>
      <w:r w:rsidR="005556BB">
        <w:rPr>
          <w:rFonts w:hint="eastAsia"/>
        </w:rPr>
        <w:t>46</w:t>
      </w:r>
    </w:p>
    <w:p w14:paraId="1BE5C509" w14:textId="2B0045D8" w:rsidR="00955CF4" w:rsidRPr="00126D68" w:rsidRDefault="00955CF4" w:rsidP="00955CF4">
      <w:pPr>
        <w:widowControl/>
        <w:ind w:left="840"/>
        <w:jc w:val="left"/>
      </w:pPr>
      <w:r w:rsidRPr="00126D68">
        <w:t>☆Li Yifan</w:t>
      </w:r>
      <w:r w:rsidRPr="00126D68">
        <w:t>（</w:t>
      </w:r>
      <w:r w:rsidR="00126D68" w:rsidRPr="00126D68">
        <w:rPr>
          <w:rFonts w:hint="eastAsia"/>
        </w:rPr>
        <w:t>東大大学院新領域創成科学研究科</w:t>
      </w:r>
      <w:r w:rsidRPr="00126D68">
        <w:t>）、</w:t>
      </w:r>
      <w:r w:rsidR="00126D68" w:rsidRPr="00126D68">
        <w:t xml:space="preserve">Liu Jiaqi </w:t>
      </w:r>
      <w:r w:rsidR="00126D68" w:rsidRPr="00126D68">
        <w:rPr>
          <w:rFonts w:hint="eastAsia"/>
        </w:rPr>
        <w:t>、徳永朋祥</w:t>
      </w:r>
    </w:p>
    <w:p w14:paraId="58C4A516" w14:textId="77777777" w:rsidR="00955CF4" w:rsidRPr="00955CF4" w:rsidRDefault="00955CF4" w:rsidP="00955CF4">
      <w:pPr>
        <w:widowControl/>
        <w:jc w:val="left"/>
        <w:rPr>
          <w:color w:val="FF0000"/>
        </w:rPr>
      </w:pPr>
      <w:r w:rsidRPr="00955CF4">
        <w:rPr>
          <w:color w:val="FF0000"/>
        </w:rPr>
        <w:tab/>
      </w:r>
    </w:p>
    <w:p w14:paraId="5E5C4936" w14:textId="66DA3BA4" w:rsidR="00955CF4" w:rsidRPr="001A739F" w:rsidRDefault="00955CF4" w:rsidP="00955CF4">
      <w:r w:rsidRPr="001A739F">
        <w:rPr>
          <w:rFonts w:hint="eastAsia"/>
        </w:rPr>
        <w:t>１９．</w:t>
      </w:r>
      <w:r w:rsidR="001A739F" w:rsidRPr="001A739F">
        <w:rPr>
          <w:rFonts w:hint="eastAsia"/>
        </w:rPr>
        <w:t>地下水と地表水の連成問題へ適用した粒子法の精度の検証</w:t>
      </w:r>
      <w:r w:rsidRPr="001A739F">
        <w:rPr>
          <w:rFonts w:ascii="ＭＳ 明朝"/>
        </w:rPr>
        <w:ptab w:relativeTo="margin" w:alignment="right" w:leader="middleDot"/>
      </w:r>
      <w:r w:rsidR="005556BB">
        <w:rPr>
          <w:rFonts w:hint="eastAsia"/>
        </w:rPr>
        <w:t>50</w:t>
      </w:r>
    </w:p>
    <w:p w14:paraId="541FF41F" w14:textId="1135F1BD" w:rsidR="00955CF4" w:rsidRPr="001A739F" w:rsidRDefault="00955CF4" w:rsidP="00955CF4">
      <w:pPr>
        <w:widowControl/>
        <w:jc w:val="left"/>
      </w:pPr>
      <w:r w:rsidRPr="001A739F">
        <w:tab/>
      </w:r>
      <w:r w:rsidRPr="001A739F">
        <w:rPr>
          <w:rFonts w:hint="eastAsia"/>
        </w:rPr>
        <w:t>〇</w:t>
      </w:r>
      <w:r w:rsidRPr="001A739F">
        <w:t>日比義彦（名城大）</w:t>
      </w:r>
    </w:p>
    <w:p w14:paraId="68E53C33" w14:textId="77777777" w:rsidR="00955CF4" w:rsidRPr="00E668D0" w:rsidRDefault="00955CF4" w:rsidP="00955CF4">
      <w:pPr>
        <w:widowControl/>
        <w:jc w:val="left"/>
      </w:pPr>
      <w:r w:rsidRPr="00E668D0">
        <w:tab/>
      </w:r>
    </w:p>
    <w:p w14:paraId="15717E7A" w14:textId="76DDD7F3" w:rsidR="00955CF4" w:rsidRPr="00E668D0" w:rsidRDefault="00955CF4" w:rsidP="00E668D0">
      <w:r w:rsidRPr="00E668D0">
        <w:rPr>
          <w:rFonts w:hint="eastAsia"/>
        </w:rPr>
        <w:t>２０．</w:t>
      </w:r>
      <w:r w:rsidR="00E668D0" w:rsidRPr="00E668D0">
        <w:rPr>
          <w:rFonts w:hint="eastAsia"/>
        </w:rPr>
        <w:t>見かけ熱伝導率に基づく地中熱利用による</w:t>
      </w:r>
      <w:r w:rsidR="00E668D0" w:rsidRPr="00E668D0">
        <w:rPr>
          <w:rFonts w:hint="eastAsia"/>
        </w:rPr>
        <w:t>CO</w:t>
      </w:r>
      <w:r w:rsidR="00E668D0" w:rsidRPr="00E668D0">
        <w:rPr>
          <w:rFonts w:hint="eastAsia"/>
          <w:vertAlign w:val="subscript"/>
        </w:rPr>
        <w:t xml:space="preserve">2 </w:t>
      </w:r>
      <w:r w:rsidR="00E668D0" w:rsidRPr="00E668D0">
        <w:rPr>
          <w:rFonts w:hint="eastAsia"/>
        </w:rPr>
        <w:t>排出量削減ポテンシャル分析</w:t>
      </w:r>
      <w:r w:rsidRPr="00E668D0">
        <w:rPr>
          <w:rFonts w:ascii="ＭＳ 明朝"/>
        </w:rPr>
        <w:ptab w:relativeTo="margin" w:alignment="right" w:leader="middleDot"/>
      </w:r>
      <w:r w:rsidR="005556BB">
        <w:rPr>
          <w:rFonts w:hint="eastAsia"/>
        </w:rPr>
        <w:t>52</w:t>
      </w:r>
    </w:p>
    <w:p w14:paraId="452E9A6E" w14:textId="77777777" w:rsidR="00E668D0" w:rsidRPr="00E668D0" w:rsidRDefault="00955CF4" w:rsidP="00955CF4">
      <w:pPr>
        <w:widowControl/>
        <w:ind w:left="840"/>
        <w:jc w:val="left"/>
      </w:pPr>
      <w:r w:rsidRPr="00E668D0">
        <w:t>☆</w:t>
      </w:r>
      <w:r w:rsidRPr="00E668D0">
        <w:t>野村拓未（金沢大学大学院）、阪田義隆（金沢大）、</w:t>
      </w:r>
    </w:p>
    <w:p w14:paraId="5D31DFA9" w14:textId="56B0515F" w:rsidR="00955CF4" w:rsidRPr="00E668D0" w:rsidRDefault="00E668D0" w:rsidP="00955CF4">
      <w:pPr>
        <w:widowControl/>
        <w:ind w:left="840"/>
        <w:jc w:val="left"/>
      </w:pPr>
      <w:r w:rsidRPr="00E668D0">
        <w:rPr>
          <w:rFonts w:hint="eastAsia"/>
        </w:rPr>
        <w:t>葛隆生（北海道大）、</w:t>
      </w:r>
      <w:r w:rsidR="00955CF4" w:rsidRPr="00E668D0">
        <w:t>長野克則（</w:t>
      </w:r>
      <w:r w:rsidRPr="00E668D0">
        <w:rPr>
          <w:rFonts w:hint="eastAsia"/>
        </w:rPr>
        <w:t>同</w:t>
      </w:r>
      <w:r w:rsidR="00955CF4" w:rsidRPr="00E668D0">
        <w:t>）</w:t>
      </w:r>
    </w:p>
    <w:p w14:paraId="5D5E2F09" w14:textId="77777777" w:rsidR="00955CF4" w:rsidRPr="00955CF4" w:rsidRDefault="00955CF4" w:rsidP="00955CF4">
      <w:pPr>
        <w:widowControl/>
        <w:jc w:val="left"/>
        <w:rPr>
          <w:color w:val="FF0000"/>
        </w:rPr>
      </w:pPr>
      <w:r w:rsidRPr="00955CF4">
        <w:rPr>
          <w:color w:val="FF0000"/>
        </w:rPr>
        <w:tab/>
      </w:r>
    </w:p>
    <w:p w14:paraId="3E0DCA57" w14:textId="581D8A50" w:rsidR="00955CF4" w:rsidRPr="00E668D0" w:rsidRDefault="00955CF4" w:rsidP="00955CF4">
      <w:r w:rsidRPr="00E668D0">
        <w:rPr>
          <w:rFonts w:hint="eastAsia"/>
        </w:rPr>
        <w:t>２１．</w:t>
      </w:r>
      <w:r w:rsidR="00E668D0" w:rsidRPr="00E668D0">
        <w:rPr>
          <w:rFonts w:hint="eastAsia"/>
        </w:rPr>
        <w:t>天然記念物塩川における高塩濃度湧水湧出過程の定量的評価</w:t>
      </w:r>
      <w:r w:rsidRPr="00E668D0">
        <w:rPr>
          <w:rFonts w:ascii="ＭＳ 明朝"/>
        </w:rPr>
        <w:ptab w:relativeTo="margin" w:alignment="right" w:leader="middleDot"/>
      </w:r>
      <w:r w:rsidR="005556BB">
        <w:rPr>
          <w:rFonts w:hint="eastAsia"/>
        </w:rPr>
        <w:t>56</w:t>
      </w:r>
    </w:p>
    <w:p w14:paraId="72C219BB" w14:textId="57CC5F5C" w:rsidR="00955CF4" w:rsidRPr="00E668D0" w:rsidRDefault="00955CF4" w:rsidP="00E668D0">
      <w:pPr>
        <w:widowControl/>
        <w:jc w:val="left"/>
      </w:pPr>
      <w:r w:rsidRPr="00E668D0">
        <w:tab/>
        <w:t>☆</w:t>
      </w:r>
      <w:r w:rsidRPr="00E668D0">
        <w:t>石丸達也（東京大）</w:t>
      </w:r>
      <w:r w:rsidR="00E668D0" w:rsidRPr="00E668D0">
        <w:rPr>
          <w:rFonts w:hint="eastAsia"/>
        </w:rPr>
        <w:t>、徳永朋祥（同・院）</w:t>
      </w:r>
    </w:p>
    <w:p w14:paraId="1B620988" w14:textId="77777777" w:rsidR="00955CF4" w:rsidRPr="00E668D0" w:rsidRDefault="00955CF4" w:rsidP="00955CF4">
      <w:pPr>
        <w:widowControl/>
        <w:jc w:val="left"/>
      </w:pPr>
      <w:r w:rsidRPr="00E668D0">
        <w:tab/>
      </w:r>
    </w:p>
    <w:p w14:paraId="1B146952" w14:textId="77777777" w:rsidR="00955CF4" w:rsidRPr="00955CF4" w:rsidRDefault="00955CF4" w:rsidP="00955CF4">
      <w:pPr>
        <w:widowControl/>
        <w:jc w:val="left"/>
        <w:rPr>
          <w:color w:val="FF0000"/>
        </w:rPr>
      </w:pPr>
      <w:r w:rsidRPr="00955CF4">
        <w:rPr>
          <w:color w:val="FF0000"/>
        </w:rPr>
        <w:tab/>
      </w:r>
      <w:r w:rsidRPr="00955CF4">
        <w:rPr>
          <w:color w:val="FF0000"/>
        </w:rPr>
        <w:br w:type="page"/>
      </w:r>
    </w:p>
    <w:p w14:paraId="79192A21" w14:textId="57AAB382" w:rsidR="00955CF4" w:rsidRPr="00165053" w:rsidRDefault="00955CF4" w:rsidP="00955CF4">
      <w:pPr>
        <w:rPr>
          <w:lang w:eastAsia="zh-CN"/>
        </w:rPr>
      </w:pPr>
      <w:r w:rsidRPr="00165053">
        <w:rPr>
          <w:rFonts w:hint="eastAsia"/>
        </w:rPr>
        <w:lastRenderedPageBreak/>
        <w:t>〇</w:t>
      </w:r>
      <w:r w:rsidRPr="00165053">
        <w:t>石油技術協会セッション</w:t>
      </w:r>
      <w:r w:rsidRPr="00165053">
        <w:rPr>
          <w:rFonts w:hint="eastAsia"/>
        </w:rPr>
        <w:t>【７編】</w:t>
      </w:r>
      <w:r w:rsidRPr="00165053">
        <w:rPr>
          <w:rFonts w:hint="eastAsia"/>
          <w:lang w:eastAsia="zh-CN"/>
        </w:rPr>
        <w:t xml:space="preserve">（第一会場　</w:t>
      </w:r>
      <w:r w:rsidRPr="00165053">
        <w:rPr>
          <w:rFonts w:hint="eastAsia"/>
          <w:lang w:eastAsia="zh-CN"/>
        </w:rPr>
        <w:t>1</w:t>
      </w:r>
      <w:r w:rsidR="00BE2D27">
        <w:rPr>
          <w:rFonts w:hint="eastAsia"/>
        </w:rPr>
        <w:t>4</w:t>
      </w:r>
      <w:r w:rsidRPr="00165053">
        <w:rPr>
          <w:rFonts w:hint="eastAsia"/>
          <w:lang w:eastAsia="zh-CN"/>
        </w:rPr>
        <w:t>:</w:t>
      </w:r>
      <w:r w:rsidR="00BE2D27">
        <w:rPr>
          <w:rFonts w:hint="eastAsia"/>
        </w:rPr>
        <w:t>3</w:t>
      </w:r>
      <w:r w:rsidRPr="00165053">
        <w:rPr>
          <w:rFonts w:hint="eastAsia"/>
          <w:lang w:eastAsia="zh-CN"/>
        </w:rPr>
        <w:t>0</w:t>
      </w:r>
      <w:r w:rsidRPr="00165053">
        <w:rPr>
          <w:rFonts w:hint="eastAsia"/>
          <w:lang w:eastAsia="zh-CN"/>
        </w:rPr>
        <w:t>～</w:t>
      </w:r>
      <w:r w:rsidRPr="00165053">
        <w:rPr>
          <w:rFonts w:hint="eastAsia"/>
          <w:lang w:eastAsia="zh-CN"/>
        </w:rPr>
        <w:t>1</w:t>
      </w:r>
      <w:r w:rsidR="00BE2D27">
        <w:rPr>
          <w:rFonts w:hint="eastAsia"/>
        </w:rPr>
        <w:t>7</w:t>
      </w:r>
      <w:r w:rsidRPr="00165053">
        <w:rPr>
          <w:rFonts w:hint="eastAsia"/>
          <w:lang w:eastAsia="zh-CN"/>
        </w:rPr>
        <w:t>:</w:t>
      </w:r>
      <w:r w:rsidR="00BE2D27">
        <w:rPr>
          <w:rFonts w:hint="eastAsia"/>
        </w:rPr>
        <w:t>3</w:t>
      </w:r>
      <w:r w:rsidRPr="00165053">
        <w:rPr>
          <w:rFonts w:hint="eastAsia"/>
          <w:lang w:eastAsia="zh-CN"/>
        </w:rPr>
        <w:t>0</w:t>
      </w:r>
      <w:r w:rsidRPr="00165053">
        <w:rPr>
          <w:rFonts w:hint="eastAsia"/>
          <w:lang w:eastAsia="zh-CN"/>
        </w:rPr>
        <w:t>）</w:t>
      </w:r>
    </w:p>
    <w:p w14:paraId="5E4ECC7D" w14:textId="57A63300" w:rsidR="002E1DB1" w:rsidRDefault="002E1DB1" w:rsidP="00955CF4">
      <w:pPr>
        <w:widowControl/>
        <w:jc w:val="left"/>
        <w:rPr>
          <w:color w:val="FF0000"/>
        </w:rPr>
      </w:pPr>
    </w:p>
    <w:p w14:paraId="1DFF5E25" w14:textId="7366618A" w:rsidR="00165053" w:rsidRDefault="00165053" w:rsidP="00955CF4">
      <w:pPr>
        <w:widowControl/>
        <w:jc w:val="left"/>
        <w:rPr>
          <w:color w:val="FF0000"/>
        </w:rPr>
      </w:pPr>
    </w:p>
    <w:p w14:paraId="39B8EE2F" w14:textId="77777777" w:rsidR="00165053" w:rsidRPr="002E1DB1" w:rsidRDefault="00165053" w:rsidP="00955CF4">
      <w:pPr>
        <w:widowControl/>
        <w:jc w:val="left"/>
        <w:rPr>
          <w:color w:val="FF0000"/>
        </w:rPr>
      </w:pPr>
    </w:p>
    <w:p w14:paraId="3218320A" w14:textId="7EA3496C" w:rsidR="00955CF4" w:rsidRPr="00433D13" w:rsidRDefault="00955CF4" w:rsidP="00955CF4">
      <w:r w:rsidRPr="00955CF4">
        <w:rPr>
          <w:rFonts w:hint="eastAsia"/>
          <w:color w:val="FF0000"/>
        </w:rPr>
        <w:t>２２．</w:t>
      </w:r>
      <w:r w:rsidRPr="00955CF4">
        <w:rPr>
          <w:color w:val="FF0000"/>
        </w:rPr>
        <w:t>遮蔽層の力学特性の理解に資する土質力学における地盤材料の力学特性</w:t>
      </w:r>
      <w:r w:rsidRPr="00433D13">
        <w:rPr>
          <w:rFonts w:ascii="ＭＳ 明朝"/>
        </w:rPr>
        <w:ptab w:relativeTo="margin" w:alignment="right" w:leader="middleDot"/>
      </w:r>
      <w:r w:rsidR="005556BB">
        <w:rPr>
          <w:rFonts w:hint="eastAsia"/>
        </w:rPr>
        <w:t>6</w:t>
      </w:r>
      <w:r>
        <w:rPr>
          <w:rFonts w:hint="eastAsia"/>
        </w:rPr>
        <w:t>0</w:t>
      </w:r>
    </w:p>
    <w:p w14:paraId="1ECBCC17" w14:textId="77777777" w:rsidR="00955CF4" w:rsidRPr="00955CF4" w:rsidRDefault="00955CF4" w:rsidP="00955CF4">
      <w:pPr>
        <w:widowControl/>
        <w:ind w:left="840"/>
        <w:jc w:val="left"/>
        <w:rPr>
          <w:color w:val="FF0000"/>
        </w:rPr>
      </w:pPr>
      <w:r w:rsidRPr="00955CF4">
        <w:rPr>
          <w:rFonts w:hint="eastAsia"/>
          <w:color w:val="FF0000"/>
        </w:rPr>
        <w:t>〇</w:t>
      </w:r>
      <w:r w:rsidRPr="00955CF4">
        <w:rPr>
          <w:color w:val="FF0000"/>
        </w:rPr>
        <w:t>澁谷　奨（地圏総合コンサルタント　四国支店　地盤技）、赤木俊文（大成建設　技術センター）、後藤宏樹（産業技術総合研究所　地質調査総合）</w:t>
      </w:r>
    </w:p>
    <w:p w14:paraId="0B6163DA" w14:textId="77777777" w:rsidR="00955CF4" w:rsidRPr="00955CF4" w:rsidRDefault="00955CF4" w:rsidP="00955CF4">
      <w:pPr>
        <w:widowControl/>
        <w:jc w:val="left"/>
        <w:rPr>
          <w:color w:val="FF0000"/>
        </w:rPr>
      </w:pPr>
      <w:r w:rsidRPr="00955CF4">
        <w:rPr>
          <w:color w:val="FF0000"/>
        </w:rPr>
        <w:tab/>
      </w:r>
    </w:p>
    <w:p w14:paraId="65447994" w14:textId="00AFD2A7" w:rsidR="00955CF4" w:rsidRPr="00126D68" w:rsidRDefault="00955CF4" w:rsidP="00126D68">
      <w:r w:rsidRPr="00126D68">
        <w:rPr>
          <w:rFonts w:hint="eastAsia"/>
        </w:rPr>
        <w:t>２３．</w:t>
      </w:r>
      <w:r w:rsidR="00126D68" w:rsidRPr="00126D68">
        <w:rPr>
          <w:rFonts w:hint="eastAsia"/>
        </w:rPr>
        <w:t>地下水シミュレーションにおける境界条件設定法の現状と今後の課題</w:t>
      </w:r>
      <w:r w:rsidRPr="00126D68">
        <w:rPr>
          <w:rFonts w:ascii="ＭＳ 明朝"/>
        </w:rPr>
        <w:ptab w:relativeTo="margin" w:alignment="right" w:leader="middleDot"/>
      </w:r>
      <w:r w:rsidRPr="00126D68">
        <w:rPr>
          <w:rFonts w:hint="eastAsia"/>
        </w:rPr>
        <w:t>10</w:t>
      </w:r>
      <w:r w:rsidR="00A946A1">
        <w:rPr>
          <w:rFonts w:hint="eastAsia"/>
        </w:rPr>
        <w:t>6</w:t>
      </w:r>
    </w:p>
    <w:p w14:paraId="7F2E4D6E" w14:textId="77777777" w:rsidR="00126D68" w:rsidRPr="00126D68" w:rsidRDefault="00955CF4" w:rsidP="00955CF4">
      <w:pPr>
        <w:widowControl/>
        <w:ind w:left="840"/>
        <w:jc w:val="left"/>
      </w:pPr>
      <w:r w:rsidRPr="00126D68">
        <w:rPr>
          <w:rFonts w:hint="eastAsia"/>
        </w:rPr>
        <w:t>〇愛知正温</w:t>
      </w:r>
      <w:r w:rsidRPr="00126D68">
        <w:t>（</w:t>
      </w:r>
      <w:r w:rsidRPr="00126D68">
        <w:rPr>
          <w:rFonts w:hint="eastAsia"/>
        </w:rPr>
        <w:t>東京大</w:t>
      </w:r>
      <w:r w:rsidRPr="00126D68">
        <w:t>）、赤木俊文（大成建設）、</w:t>
      </w:r>
    </w:p>
    <w:p w14:paraId="6A964879" w14:textId="3F56C773" w:rsidR="00955CF4" w:rsidRPr="00126D68" w:rsidRDefault="00955CF4" w:rsidP="00955CF4">
      <w:pPr>
        <w:widowControl/>
        <w:ind w:left="840"/>
        <w:jc w:val="left"/>
      </w:pPr>
      <w:r w:rsidRPr="00126D68">
        <w:rPr>
          <w:rFonts w:hint="eastAsia"/>
        </w:rPr>
        <w:t>尾上博則</w:t>
      </w:r>
      <w:r w:rsidRPr="00126D68">
        <w:t>（原子力発電環境整備機構</w:t>
      </w:r>
      <w:r w:rsidRPr="00126D68">
        <w:rPr>
          <w:rFonts w:hint="eastAsia"/>
        </w:rPr>
        <w:t>）、冨樫</w:t>
      </w:r>
      <w:r w:rsidR="00126D68" w:rsidRPr="00126D68">
        <w:rPr>
          <w:rFonts w:hint="eastAsia"/>
        </w:rPr>
        <w:t xml:space="preserve">　</w:t>
      </w:r>
      <w:r w:rsidRPr="00126D68">
        <w:rPr>
          <w:rFonts w:hint="eastAsia"/>
        </w:rPr>
        <w:t>聡</w:t>
      </w:r>
      <w:r w:rsidRPr="00126D68">
        <w:t>（産業技術総合研究所）</w:t>
      </w:r>
    </w:p>
    <w:p w14:paraId="226728D2" w14:textId="77777777" w:rsidR="00955CF4" w:rsidRPr="00955CF4" w:rsidRDefault="00955CF4" w:rsidP="00955CF4">
      <w:pPr>
        <w:widowControl/>
        <w:jc w:val="left"/>
        <w:rPr>
          <w:color w:val="FF0000"/>
        </w:rPr>
      </w:pPr>
      <w:r w:rsidRPr="00955CF4">
        <w:rPr>
          <w:color w:val="FF0000"/>
        </w:rPr>
        <w:tab/>
      </w:r>
    </w:p>
    <w:p w14:paraId="0EF91BB4" w14:textId="0B099F53" w:rsidR="00955CF4" w:rsidRPr="00126D68" w:rsidRDefault="00955CF4" w:rsidP="00126D68">
      <w:r w:rsidRPr="00126D68">
        <w:rPr>
          <w:rFonts w:hint="eastAsia"/>
        </w:rPr>
        <w:t>２４．</w:t>
      </w:r>
      <w:r w:rsidR="00126D68" w:rsidRPr="00126D68">
        <w:rPr>
          <w:rFonts w:hint="eastAsia"/>
        </w:rPr>
        <w:t>帯水層を対象とした</w:t>
      </w:r>
      <w:r w:rsidR="00126D68" w:rsidRPr="00126D68">
        <w:rPr>
          <w:rFonts w:hint="eastAsia"/>
        </w:rPr>
        <w:t xml:space="preserve"> CCS </w:t>
      </w:r>
      <w:r w:rsidR="00126D68" w:rsidRPr="00126D68">
        <w:rPr>
          <w:rFonts w:hint="eastAsia"/>
        </w:rPr>
        <w:t>における数値シミュレーションの現状と今後の課題</w:t>
      </w:r>
      <w:r w:rsidRPr="00126D68">
        <w:rPr>
          <w:rFonts w:ascii="ＭＳ 明朝"/>
        </w:rPr>
        <w:ptab w:relativeTo="margin" w:alignment="right" w:leader="middleDot"/>
      </w:r>
      <w:r w:rsidRPr="00126D68">
        <w:rPr>
          <w:rFonts w:hint="eastAsia"/>
        </w:rPr>
        <w:t>10</w:t>
      </w:r>
      <w:r w:rsidR="00A946A1">
        <w:rPr>
          <w:rFonts w:hint="eastAsia"/>
        </w:rPr>
        <w:t>4</w:t>
      </w:r>
    </w:p>
    <w:p w14:paraId="357895B7" w14:textId="77777777" w:rsidR="00126D68" w:rsidRPr="00126D68" w:rsidRDefault="00955CF4" w:rsidP="00955CF4">
      <w:pPr>
        <w:widowControl/>
        <w:ind w:left="840"/>
        <w:jc w:val="left"/>
      </w:pPr>
      <w:r w:rsidRPr="00126D68">
        <w:rPr>
          <w:rFonts w:hint="eastAsia"/>
        </w:rPr>
        <w:t>〇石瀬康浩</w:t>
      </w:r>
      <w:r w:rsidRPr="00126D68">
        <w:t>（</w:t>
      </w:r>
      <w:r w:rsidRPr="00126D68">
        <w:rPr>
          <w:rFonts w:hint="eastAsia"/>
        </w:rPr>
        <w:t>INPEX</w:t>
      </w:r>
      <w:r w:rsidRPr="00126D68">
        <w:t>）、</w:t>
      </w:r>
      <w:r w:rsidRPr="00126D68">
        <w:rPr>
          <w:rFonts w:hint="eastAsia"/>
        </w:rPr>
        <w:t>阿部一徳</w:t>
      </w:r>
      <w:r w:rsidRPr="00126D68">
        <w:t>（</w:t>
      </w:r>
      <w:r w:rsidRPr="00126D68">
        <w:rPr>
          <w:rFonts w:hint="eastAsia"/>
        </w:rPr>
        <w:t>秋田大</w:t>
      </w:r>
      <w:r w:rsidRPr="00126D68">
        <w:t>）、</w:t>
      </w:r>
      <w:r w:rsidRPr="00126D68">
        <w:rPr>
          <w:rFonts w:hint="eastAsia"/>
        </w:rPr>
        <w:t>大野克太</w:t>
      </w:r>
      <w:r w:rsidRPr="00126D68">
        <w:t>（</w:t>
      </w:r>
      <w:r w:rsidRPr="00126D68">
        <w:rPr>
          <w:rFonts w:hint="eastAsia"/>
        </w:rPr>
        <w:t>JX</w:t>
      </w:r>
      <w:r w:rsidRPr="00126D68">
        <w:rPr>
          <w:rFonts w:hint="eastAsia"/>
        </w:rPr>
        <w:t>石油開発）、</w:t>
      </w:r>
    </w:p>
    <w:p w14:paraId="0BDEFAB9" w14:textId="1AFB4AFD" w:rsidR="00955CF4" w:rsidRPr="00126D68" w:rsidRDefault="00955CF4" w:rsidP="00955CF4">
      <w:pPr>
        <w:widowControl/>
        <w:ind w:left="840"/>
        <w:jc w:val="left"/>
      </w:pPr>
      <w:r w:rsidRPr="00126D68">
        <w:rPr>
          <w:rFonts w:hint="eastAsia"/>
        </w:rPr>
        <w:t>和崎祐介</w:t>
      </w:r>
      <w:r w:rsidRPr="00126D68">
        <w:t>（</w:t>
      </w:r>
      <w:r w:rsidRPr="00126D68">
        <w:rPr>
          <w:rFonts w:hint="eastAsia"/>
        </w:rPr>
        <w:t>石油資源開発</w:t>
      </w:r>
      <w:r w:rsidRPr="00126D68">
        <w:t>）</w:t>
      </w:r>
    </w:p>
    <w:p w14:paraId="04454C2D" w14:textId="77777777" w:rsidR="00955CF4" w:rsidRPr="00955CF4" w:rsidRDefault="00955CF4" w:rsidP="00955CF4">
      <w:pPr>
        <w:widowControl/>
        <w:jc w:val="left"/>
        <w:rPr>
          <w:color w:val="FF0000"/>
        </w:rPr>
      </w:pPr>
    </w:p>
    <w:p w14:paraId="05A88250" w14:textId="77777777" w:rsidR="00955CF4" w:rsidRPr="00433D13" w:rsidRDefault="00955CF4" w:rsidP="00955CF4">
      <w:r w:rsidRPr="00955CF4">
        <w:rPr>
          <w:rFonts w:hint="eastAsia"/>
          <w:color w:val="FF0000"/>
        </w:rPr>
        <w:t>２５．硬岩と軟岩の間のジオメカニクス～</w:t>
      </w:r>
      <w:r w:rsidRPr="00955CF4">
        <w:rPr>
          <w:rFonts w:hint="eastAsia"/>
          <w:color w:val="FF0000"/>
        </w:rPr>
        <w:t>CCS</w:t>
      </w:r>
      <w:r w:rsidRPr="00955CF4">
        <w:rPr>
          <w:rFonts w:hint="eastAsia"/>
          <w:color w:val="FF0000"/>
        </w:rPr>
        <w:t>遮蔽層健全性評価～</w:t>
      </w:r>
      <w:r w:rsidRPr="00433D13">
        <w:rPr>
          <w:rFonts w:ascii="ＭＳ 明朝"/>
        </w:rPr>
        <w:ptab w:relativeTo="margin" w:alignment="right" w:leader="middleDot"/>
      </w:r>
      <w:r>
        <w:rPr>
          <w:rFonts w:hint="eastAsia"/>
        </w:rPr>
        <w:t>10</w:t>
      </w:r>
    </w:p>
    <w:p w14:paraId="088D6B99" w14:textId="77777777" w:rsidR="00955CF4" w:rsidRPr="00955CF4" w:rsidRDefault="00955CF4" w:rsidP="00955CF4">
      <w:pPr>
        <w:widowControl/>
        <w:ind w:left="840"/>
        <w:jc w:val="left"/>
        <w:rPr>
          <w:color w:val="FF0000"/>
        </w:rPr>
      </w:pPr>
      <w:r w:rsidRPr="00955CF4">
        <w:rPr>
          <w:rFonts w:hint="eastAsia"/>
          <w:color w:val="FF0000"/>
        </w:rPr>
        <w:t>〇柏原功治</w:t>
      </w:r>
      <w:r w:rsidRPr="00955CF4">
        <w:rPr>
          <w:color w:val="FF0000"/>
        </w:rPr>
        <w:t>（</w:t>
      </w:r>
      <w:r w:rsidRPr="00955CF4">
        <w:rPr>
          <w:rFonts w:hint="eastAsia"/>
          <w:color w:val="FF0000"/>
        </w:rPr>
        <w:t>石油資源開発</w:t>
      </w:r>
      <w:r w:rsidRPr="00955CF4">
        <w:rPr>
          <w:color w:val="FF0000"/>
        </w:rPr>
        <w:t>）</w:t>
      </w:r>
    </w:p>
    <w:p w14:paraId="34659198" w14:textId="77777777" w:rsidR="00955CF4" w:rsidRPr="00955CF4" w:rsidRDefault="00955CF4" w:rsidP="00955CF4">
      <w:pPr>
        <w:widowControl/>
        <w:jc w:val="left"/>
        <w:rPr>
          <w:color w:val="FF0000"/>
        </w:rPr>
      </w:pPr>
    </w:p>
    <w:p w14:paraId="2C9BFA33" w14:textId="4B931E28" w:rsidR="00955CF4" w:rsidRPr="00E668D0" w:rsidRDefault="00955CF4" w:rsidP="00955CF4">
      <w:r w:rsidRPr="00E668D0">
        <w:rPr>
          <w:rFonts w:hint="eastAsia"/>
        </w:rPr>
        <w:t>２６．</w:t>
      </w:r>
      <w:r w:rsidR="00E668D0" w:rsidRPr="00E668D0">
        <w:rPr>
          <w:rFonts w:hint="eastAsia"/>
        </w:rPr>
        <w:t>沿岸域における深部地下水の概要</w:t>
      </w:r>
      <w:r w:rsidRPr="00E668D0">
        <w:rPr>
          <w:rFonts w:ascii="ＭＳ 明朝"/>
        </w:rPr>
        <w:ptab w:relativeTo="margin" w:alignment="right" w:leader="middleDot"/>
      </w:r>
      <w:r w:rsidRPr="00E668D0">
        <w:rPr>
          <w:rFonts w:hint="eastAsia"/>
        </w:rPr>
        <w:t>10</w:t>
      </w:r>
      <w:r w:rsidR="00A946A1">
        <w:rPr>
          <w:rFonts w:hint="eastAsia"/>
        </w:rPr>
        <w:t>2</w:t>
      </w:r>
    </w:p>
    <w:p w14:paraId="0B9EF612" w14:textId="77777777" w:rsidR="00955CF4" w:rsidRPr="00E668D0" w:rsidRDefault="00955CF4" w:rsidP="00955CF4">
      <w:pPr>
        <w:widowControl/>
        <w:ind w:left="840"/>
        <w:jc w:val="left"/>
      </w:pPr>
      <w:r w:rsidRPr="00E668D0">
        <w:rPr>
          <w:rFonts w:hint="eastAsia"/>
        </w:rPr>
        <w:t>〇井川怜欧</w:t>
      </w:r>
      <w:r w:rsidRPr="00E668D0">
        <w:t>（</w:t>
      </w:r>
      <w:r w:rsidRPr="00E668D0">
        <w:rPr>
          <w:rFonts w:hint="eastAsia"/>
        </w:rPr>
        <w:t>産業技術総合研究所</w:t>
      </w:r>
      <w:r w:rsidRPr="00E668D0">
        <w:t>）</w:t>
      </w:r>
    </w:p>
    <w:p w14:paraId="6C52C357" w14:textId="77777777" w:rsidR="00955CF4" w:rsidRPr="00955CF4" w:rsidRDefault="00955CF4" w:rsidP="00955CF4">
      <w:pPr>
        <w:widowControl/>
        <w:jc w:val="left"/>
        <w:rPr>
          <w:color w:val="FF0000"/>
        </w:rPr>
      </w:pPr>
    </w:p>
    <w:p w14:paraId="188855F9" w14:textId="77777777" w:rsidR="00126D68" w:rsidRPr="00126D68" w:rsidRDefault="00955CF4" w:rsidP="00126D68">
      <w:r w:rsidRPr="00126D68">
        <w:rPr>
          <w:rFonts w:hint="eastAsia"/>
        </w:rPr>
        <w:t>２７．</w:t>
      </w:r>
      <w:r w:rsidR="00126D68" w:rsidRPr="00126D68">
        <w:rPr>
          <w:rFonts w:hint="eastAsia"/>
        </w:rPr>
        <w:t xml:space="preserve">大規模ガス田開発における貯留層モデリング　</w:t>
      </w:r>
    </w:p>
    <w:p w14:paraId="76DA46C6" w14:textId="3F0B02F7" w:rsidR="00955CF4" w:rsidRPr="00126D68" w:rsidRDefault="00126D68" w:rsidP="00126D68">
      <w:pPr>
        <w:ind w:firstLineChars="1800" w:firstLine="3780"/>
      </w:pPr>
      <w:r w:rsidRPr="00126D68">
        <w:rPr>
          <w:rFonts w:hint="eastAsia"/>
        </w:rPr>
        <w:t>ーイクシス</w:t>
      </w:r>
      <w:r w:rsidRPr="00126D68">
        <w:rPr>
          <w:rFonts w:hint="eastAsia"/>
        </w:rPr>
        <w:t>LNG</w:t>
      </w:r>
      <w:r w:rsidRPr="00126D68">
        <w:rPr>
          <w:rFonts w:hint="eastAsia"/>
        </w:rPr>
        <w:t>プロジェクトの事例ー</w:t>
      </w:r>
      <w:r w:rsidR="00955CF4" w:rsidRPr="00126D68">
        <w:rPr>
          <w:rFonts w:ascii="ＭＳ 明朝"/>
        </w:rPr>
        <w:ptab w:relativeTo="margin" w:alignment="right" w:leader="middleDot"/>
      </w:r>
      <w:r w:rsidR="00955CF4" w:rsidRPr="00126D68">
        <w:rPr>
          <w:rFonts w:hint="eastAsia"/>
        </w:rPr>
        <w:t>10</w:t>
      </w:r>
      <w:r w:rsidR="00A946A1">
        <w:rPr>
          <w:rFonts w:hint="eastAsia"/>
        </w:rPr>
        <w:t>2</w:t>
      </w:r>
    </w:p>
    <w:p w14:paraId="7009AF12" w14:textId="720C1ADA" w:rsidR="00955CF4" w:rsidRPr="00126D68" w:rsidRDefault="00955CF4" w:rsidP="00955CF4">
      <w:pPr>
        <w:widowControl/>
        <w:ind w:left="840"/>
        <w:jc w:val="left"/>
      </w:pPr>
      <w:r w:rsidRPr="00126D68">
        <w:rPr>
          <w:rFonts w:hint="eastAsia"/>
        </w:rPr>
        <w:t>〇山本和幸</w:t>
      </w:r>
      <w:r w:rsidRPr="00126D68">
        <w:t>（</w:t>
      </w:r>
      <w:r w:rsidRPr="00126D68">
        <w:rPr>
          <w:rFonts w:hint="eastAsia"/>
        </w:rPr>
        <w:t>INPEX</w:t>
      </w:r>
      <w:r w:rsidRPr="00126D68">
        <w:t>）、</w:t>
      </w:r>
      <w:r w:rsidRPr="00126D68">
        <w:rPr>
          <w:rFonts w:hint="eastAsia"/>
        </w:rPr>
        <w:t>山本修治</w:t>
      </w:r>
      <w:r w:rsidRPr="00126D68">
        <w:t>（</w:t>
      </w:r>
      <w:r w:rsidR="00126D68" w:rsidRPr="00126D68">
        <w:rPr>
          <w:rFonts w:hint="eastAsia"/>
        </w:rPr>
        <w:t>同</w:t>
      </w:r>
      <w:r w:rsidRPr="00126D68">
        <w:t>）</w:t>
      </w:r>
      <w:r w:rsidRPr="00126D68">
        <w:rPr>
          <w:rFonts w:hint="eastAsia"/>
        </w:rPr>
        <w:t>、ジョーンズトビー</w:t>
      </w:r>
      <w:r w:rsidRPr="00126D68">
        <w:t>（</w:t>
      </w:r>
      <w:r w:rsidR="00126D68" w:rsidRPr="00126D68">
        <w:rPr>
          <w:rFonts w:hint="eastAsia"/>
        </w:rPr>
        <w:t>同</w:t>
      </w:r>
      <w:r w:rsidRPr="00126D68">
        <w:t>）</w:t>
      </w:r>
      <w:r w:rsidRPr="00126D68">
        <w:rPr>
          <w:rFonts w:hint="eastAsia"/>
        </w:rPr>
        <w:t>、飯塚</w:t>
      </w:r>
      <w:r w:rsidR="00126D68" w:rsidRPr="00126D68">
        <w:rPr>
          <w:rFonts w:hint="eastAsia"/>
        </w:rPr>
        <w:t xml:space="preserve">　</w:t>
      </w:r>
      <w:r w:rsidRPr="00126D68">
        <w:rPr>
          <w:rFonts w:hint="eastAsia"/>
        </w:rPr>
        <w:t>諒</w:t>
      </w:r>
      <w:r w:rsidRPr="00126D68">
        <w:t>（</w:t>
      </w:r>
      <w:r w:rsidR="00126D68" w:rsidRPr="00126D68">
        <w:rPr>
          <w:rFonts w:hint="eastAsia"/>
        </w:rPr>
        <w:t>同</w:t>
      </w:r>
      <w:r w:rsidRPr="00126D68">
        <w:t>）</w:t>
      </w:r>
      <w:r w:rsidRPr="00126D68">
        <w:rPr>
          <w:rFonts w:hint="eastAsia"/>
        </w:rPr>
        <w:t>、牧</w:t>
      </w:r>
      <w:r w:rsidR="00126D68" w:rsidRPr="00126D68">
        <w:rPr>
          <w:rFonts w:hint="eastAsia"/>
        </w:rPr>
        <w:t xml:space="preserve">　</w:t>
      </w:r>
      <w:r w:rsidRPr="00126D68">
        <w:rPr>
          <w:rFonts w:hint="eastAsia"/>
        </w:rPr>
        <w:t>賢志</w:t>
      </w:r>
      <w:r w:rsidRPr="00126D68">
        <w:t>（</w:t>
      </w:r>
      <w:r w:rsidR="00126D68" w:rsidRPr="00126D68">
        <w:rPr>
          <w:rFonts w:hint="eastAsia"/>
        </w:rPr>
        <w:t>同</w:t>
      </w:r>
      <w:r w:rsidRPr="00126D68">
        <w:t>）</w:t>
      </w:r>
      <w:r w:rsidRPr="00126D68">
        <w:rPr>
          <w:rFonts w:hint="eastAsia"/>
        </w:rPr>
        <w:t>、山谷</w:t>
      </w:r>
      <w:r w:rsidR="00126D68" w:rsidRPr="00126D68">
        <w:rPr>
          <w:rFonts w:hint="eastAsia"/>
        </w:rPr>
        <w:t xml:space="preserve">　</w:t>
      </w:r>
      <w:r w:rsidRPr="00126D68">
        <w:rPr>
          <w:rFonts w:hint="eastAsia"/>
        </w:rPr>
        <w:t>崇</w:t>
      </w:r>
      <w:r w:rsidRPr="00126D68">
        <w:t>（</w:t>
      </w:r>
      <w:r w:rsidR="00126D68" w:rsidRPr="00126D68">
        <w:rPr>
          <w:rFonts w:hint="eastAsia"/>
        </w:rPr>
        <w:t>同</w:t>
      </w:r>
      <w:r w:rsidRPr="00126D68">
        <w:t>）</w:t>
      </w:r>
      <w:r w:rsidRPr="00126D68">
        <w:rPr>
          <w:rFonts w:hint="eastAsia"/>
        </w:rPr>
        <w:t>、坂野貴仁</w:t>
      </w:r>
      <w:r w:rsidRPr="00126D68">
        <w:t>（</w:t>
      </w:r>
      <w:r w:rsidR="00126D68" w:rsidRPr="00126D68">
        <w:rPr>
          <w:rFonts w:hint="eastAsia"/>
        </w:rPr>
        <w:t>同</w:t>
      </w:r>
      <w:r w:rsidRPr="00126D68">
        <w:t>）</w:t>
      </w:r>
    </w:p>
    <w:p w14:paraId="3E8E3DB9" w14:textId="77777777" w:rsidR="00955CF4" w:rsidRPr="00126D68" w:rsidRDefault="00955CF4" w:rsidP="00955CF4">
      <w:pPr>
        <w:widowControl/>
        <w:jc w:val="left"/>
        <w:rPr>
          <w:color w:val="FF0000"/>
        </w:rPr>
      </w:pPr>
    </w:p>
    <w:p w14:paraId="2EDA0860" w14:textId="77777777" w:rsidR="00955CF4" w:rsidRPr="00433D13" w:rsidRDefault="00955CF4" w:rsidP="00955CF4">
      <w:r w:rsidRPr="00955CF4">
        <w:rPr>
          <w:rFonts w:hint="eastAsia"/>
          <w:color w:val="FF0000"/>
        </w:rPr>
        <w:t>２８．</w:t>
      </w:r>
      <w:r w:rsidRPr="00955CF4">
        <w:rPr>
          <w:color w:val="FF0000"/>
        </w:rPr>
        <w:t>光ファイバセンサを用いた地下水モニタリングの現状について</w:t>
      </w:r>
      <w:r w:rsidRPr="00433D13">
        <w:rPr>
          <w:rFonts w:ascii="ＭＳ 明朝"/>
        </w:rPr>
        <w:ptab w:relativeTo="margin" w:alignment="right" w:leader="middleDot"/>
      </w:r>
      <w:r>
        <w:rPr>
          <w:rFonts w:hint="eastAsia"/>
        </w:rPr>
        <w:t>10</w:t>
      </w:r>
    </w:p>
    <w:p w14:paraId="245A52C1" w14:textId="77777777" w:rsidR="00955CF4" w:rsidRPr="00955CF4" w:rsidRDefault="00955CF4" w:rsidP="00955CF4">
      <w:pPr>
        <w:widowControl/>
        <w:ind w:leftChars="405" w:left="850"/>
        <w:jc w:val="left"/>
        <w:rPr>
          <w:color w:val="FF0000"/>
        </w:rPr>
      </w:pPr>
      <w:r w:rsidRPr="00955CF4">
        <w:rPr>
          <w:rFonts w:hint="eastAsia"/>
          <w:color w:val="FF0000"/>
        </w:rPr>
        <w:t>〇</w:t>
      </w:r>
      <w:r w:rsidRPr="00955CF4">
        <w:rPr>
          <w:color w:val="FF0000"/>
        </w:rPr>
        <w:t>國丸貴紀（原子力発電環境整備機構</w:t>
      </w:r>
      <w:r w:rsidRPr="00955CF4">
        <w:rPr>
          <w:color w:val="FF0000"/>
        </w:rPr>
        <w:t xml:space="preserve"> </w:t>
      </w:r>
      <w:r w:rsidRPr="00955CF4">
        <w:rPr>
          <w:color w:val="FF0000"/>
        </w:rPr>
        <w:t>技術部</w:t>
      </w:r>
      <w:r w:rsidRPr="00955CF4">
        <w:rPr>
          <w:color w:val="FF0000"/>
        </w:rPr>
        <w:t xml:space="preserve"> </w:t>
      </w:r>
      <w:r w:rsidRPr="00955CF4">
        <w:rPr>
          <w:color w:val="FF0000"/>
        </w:rPr>
        <w:t>調査技術グループ）、瀬尾昭治</w:t>
      </w:r>
      <w:r w:rsidRPr="00955CF4">
        <w:rPr>
          <w:rFonts w:hint="eastAsia"/>
          <w:color w:val="FF0000"/>
        </w:rPr>
        <w:t>（鹿島建設）、</w:t>
      </w:r>
      <w:r w:rsidRPr="00955CF4">
        <w:rPr>
          <w:color w:val="FF0000"/>
        </w:rPr>
        <w:t>今井道男</w:t>
      </w:r>
      <w:r w:rsidRPr="00955CF4">
        <w:rPr>
          <w:rFonts w:hint="eastAsia"/>
          <w:color w:val="FF0000"/>
        </w:rPr>
        <w:t>（鹿島建設）</w:t>
      </w:r>
    </w:p>
    <w:p w14:paraId="382582C4" w14:textId="77777777" w:rsidR="00955CF4" w:rsidRPr="00955CF4" w:rsidRDefault="00955CF4" w:rsidP="00955CF4">
      <w:pPr>
        <w:widowControl/>
        <w:jc w:val="left"/>
        <w:rPr>
          <w:color w:val="FF0000"/>
        </w:rPr>
      </w:pPr>
    </w:p>
    <w:p w14:paraId="12166C14" w14:textId="77777777" w:rsidR="00955CF4" w:rsidRPr="00955CF4" w:rsidRDefault="00955CF4" w:rsidP="00955CF4">
      <w:pPr>
        <w:widowControl/>
        <w:jc w:val="left"/>
        <w:rPr>
          <w:color w:val="FF0000"/>
        </w:rPr>
      </w:pPr>
    </w:p>
    <w:p w14:paraId="013CEAB3" w14:textId="77777777" w:rsidR="00955CF4" w:rsidRPr="00955CF4" w:rsidRDefault="00955CF4" w:rsidP="00955CF4">
      <w:pPr>
        <w:widowControl/>
        <w:jc w:val="left"/>
        <w:rPr>
          <w:color w:val="FF0000"/>
        </w:rPr>
      </w:pPr>
      <w:r w:rsidRPr="00955CF4">
        <w:rPr>
          <w:color w:val="FF0000"/>
        </w:rPr>
        <w:br w:type="page"/>
      </w:r>
    </w:p>
    <w:p w14:paraId="190487AE" w14:textId="68CB6E6E" w:rsidR="00955CF4" w:rsidRDefault="00955CF4" w:rsidP="00955CF4">
      <w:r w:rsidRPr="001A739F">
        <w:rPr>
          <w:rFonts w:hint="eastAsia"/>
        </w:rPr>
        <w:lastRenderedPageBreak/>
        <w:t>〇ポスターセッション【８編】（</w:t>
      </w:r>
      <w:r w:rsidRPr="001A739F">
        <w:rPr>
          <w:rFonts w:hint="eastAsia"/>
        </w:rPr>
        <w:t>17</w:t>
      </w:r>
      <w:r w:rsidRPr="001A739F">
        <w:rPr>
          <w:rFonts w:hint="eastAsia"/>
        </w:rPr>
        <w:t xml:space="preserve">日　</w:t>
      </w:r>
      <w:r w:rsidRPr="001A739F">
        <w:rPr>
          <w:rFonts w:hint="eastAsia"/>
        </w:rPr>
        <w:t>11:00</w:t>
      </w:r>
      <w:r w:rsidRPr="001A739F">
        <w:rPr>
          <w:rFonts w:hint="eastAsia"/>
        </w:rPr>
        <w:t>～</w:t>
      </w:r>
      <w:r w:rsidRPr="001A739F">
        <w:rPr>
          <w:rFonts w:hint="eastAsia"/>
        </w:rPr>
        <w:t>12:00</w:t>
      </w:r>
      <w:r w:rsidRPr="001A739F">
        <w:rPr>
          <w:rFonts w:hint="eastAsia"/>
        </w:rPr>
        <w:t>）</w:t>
      </w:r>
    </w:p>
    <w:p w14:paraId="5F586C9E" w14:textId="5E4BD080" w:rsidR="00165053" w:rsidRDefault="00165053" w:rsidP="00955CF4"/>
    <w:p w14:paraId="1D8A95F2" w14:textId="77777777" w:rsidR="00165053" w:rsidRPr="001A739F" w:rsidRDefault="00165053" w:rsidP="00955CF4"/>
    <w:p w14:paraId="7D801AD2" w14:textId="4D98C1FC" w:rsidR="00955CF4" w:rsidRPr="001A739F" w:rsidRDefault="00955CF4" w:rsidP="00955CF4">
      <w:r w:rsidRPr="001A739F">
        <w:rPr>
          <w:rFonts w:hint="eastAsia"/>
        </w:rPr>
        <w:t>Ｐ０１．</w:t>
      </w:r>
      <w:r w:rsidR="001A739F" w:rsidRPr="001A739F">
        <w:rPr>
          <w:rFonts w:hint="eastAsia"/>
        </w:rPr>
        <w:t>イオンクロマトグラフによる酸性の鉱泉湧水等の</w:t>
      </w:r>
      <w:r w:rsidR="001A739F" w:rsidRPr="001A739F">
        <w:rPr>
          <w:rFonts w:hint="eastAsia"/>
        </w:rPr>
        <w:t>Al</w:t>
      </w:r>
      <w:r w:rsidR="001A739F" w:rsidRPr="001A739F">
        <w:rPr>
          <w:rFonts w:hint="eastAsia"/>
          <w:vertAlign w:val="superscript"/>
        </w:rPr>
        <w:t>3+</w:t>
      </w:r>
      <w:r w:rsidR="001A739F" w:rsidRPr="001A739F">
        <w:rPr>
          <w:rFonts w:hint="eastAsia"/>
        </w:rPr>
        <w:t>濃度分析</w:t>
      </w:r>
      <w:r w:rsidRPr="001A739F">
        <w:rPr>
          <w:rFonts w:ascii="ＭＳ 明朝"/>
        </w:rPr>
        <w:ptab w:relativeTo="margin" w:alignment="right" w:leader="middleDot"/>
      </w:r>
      <w:r w:rsidRPr="001A739F">
        <w:rPr>
          <w:rFonts w:hint="eastAsia"/>
        </w:rPr>
        <w:t>10</w:t>
      </w:r>
      <w:r w:rsidR="00A946A1">
        <w:rPr>
          <w:rFonts w:hint="eastAsia"/>
        </w:rPr>
        <w:t>2</w:t>
      </w:r>
    </w:p>
    <w:p w14:paraId="736375DC" w14:textId="3B25B7A7" w:rsidR="00955CF4" w:rsidRPr="001A739F" w:rsidRDefault="00955CF4" w:rsidP="00955CF4">
      <w:pPr>
        <w:widowControl/>
        <w:jc w:val="left"/>
      </w:pPr>
      <w:r w:rsidRPr="001A739F">
        <w:tab/>
      </w:r>
      <w:r w:rsidRPr="001A739F">
        <w:rPr>
          <w:rFonts w:hint="eastAsia"/>
        </w:rPr>
        <w:t>〇</w:t>
      </w:r>
      <w:r w:rsidRPr="001A739F">
        <w:t>井岡聖一郎（弘前大地域戦略研究所）、若狭　幸（</w:t>
      </w:r>
      <w:r w:rsidR="001A739F" w:rsidRPr="001A739F">
        <w:rPr>
          <w:rFonts w:hint="eastAsia"/>
        </w:rPr>
        <w:t>同</w:t>
      </w:r>
      <w:r w:rsidRPr="001A739F">
        <w:t>）</w:t>
      </w:r>
    </w:p>
    <w:p w14:paraId="49AD7800" w14:textId="77777777" w:rsidR="00955CF4" w:rsidRPr="00955CF4" w:rsidRDefault="00955CF4" w:rsidP="00955CF4">
      <w:pPr>
        <w:widowControl/>
        <w:jc w:val="left"/>
        <w:rPr>
          <w:color w:val="FF0000"/>
        </w:rPr>
      </w:pPr>
      <w:r w:rsidRPr="00955CF4">
        <w:rPr>
          <w:color w:val="FF0000"/>
        </w:rPr>
        <w:tab/>
      </w:r>
    </w:p>
    <w:p w14:paraId="3691E339" w14:textId="6159AB81" w:rsidR="00955CF4" w:rsidRPr="001A739F" w:rsidRDefault="00955CF4" w:rsidP="00955CF4">
      <w:r w:rsidRPr="001A739F">
        <w:rPr>
          <w:rFonts w:hint="eastAsia"/>
        </w:rPr>
        <w:t>Ｐ０２．</w:t>
      </w:r>
      <w:r w:rsidR="001A739F" w:rsidRPr="001A739F">
        <w:rPr>
          <w:rFonts w:hint="eastAsia"/>
        </w:rPr>
        <w:t>深部地下水流動解析における反射法地震探査データ適用の試み</w:t>
      </w:r>
      <w:r w:rsidRPr="001A739F">
        <w:rPr>
          <w:rFonts w:ascii="ＭＳ 明朝"/>
        </w:rPr>
        <w:ptab w:relativeTo="margin" w:alignment="right" w:leader="middleDot"/>
      </w:r>
      <w:r w:rsidRPr="001A739F">
        <w:rPr>
          <w:rFonts w:hint="eastAsia"/>
        </w:rPr>
        <w:t>10</w:t>
      </w:r>
      <w:r w:rsidR="00A946A1">
        <w:rPr>
          <w:rFonts w:hint="eastAsia"/>
        </w:rPr>
        <w:t>4</w:t>
      </w:r>
    </w:p>
    <w:p w14:paraId="33A2E13A" w14:textId="77777777" w:rsidR="001A739F" w:rsidRPr="001A739F" w:rsidRDefault="00955CF4" w:rsidP="001A739F">
      <w:pPr>
        <w:widowControl/>
        <w:jc w:val="left"/>
      </w:pPr>
      <w:r w:rsidRPr="001A739F">
        <w:tab/>
      </w:r>
      <w:r w:rsidRPr="001A739F">
        <w:rPr>
          <w:rFonts w:hint="eastAsia"/>
        </w:rPr>
        <w:t>〇</w:t>
      </w:r>
      <w:r w:rsidRPr="001A739F">
        <w:t>日浦祐樹（地球科学総合研究所）</w:t>
      </w:r>
      <w:r w:rsidR="001A739F" w:rsidRPr="001A739F">
        <w:rPr>
          <w:rFonts w:hint="eastAsia"/>
        </w:rPr>
        <w:t>、原</w:t>
      </w:r>
      <w:r w:rsidR="001A739F" w:rsidRPr="001A739F">
        <w:rPr>
          <w:rFonts w:hint="eastAsia"/>
        </w:rPr>
        <w:t xml:space="preserve"> </w:t>
      </w:r>
      <w:r w:rsidR="001A739F" w:rsidRPr="001A739F">
        <w:rPr>
          <w:rFonts w:hint="eastAsia"/>
        </w:rPr>
        <w:t>彰男（同）、新部貴夫（石油資源開発）、</w:t>
      </w:r>
    </w:p>
    <w:p w14:paraId="4A3512A3" w14:textId="1AC6B57A" w:rsidR="00955CF4" w:rsidRPr="001A739F" w:rsidRDefault="001A739F" w:rsidP="001A739F">
      <w:pPr>
        <w:widowControl/>
        <w:ind w:firstLine="840"/>
        <w:jc w:val="left"/>
      </w:pPr>
      <w:r w:rsidRPr="001A739F">
        <w:rPr>
          <w:rFonts w:hint="eastAsia"/>
        </w:rPr>
        <w:t>和﨑祐介（同）、峯岸篤志（同）</w:t>
      </w:r>
    </w:p>
    <w:p w14:paraId="7118E62E" w14:textId="77777777" w:rsidR="00955CF4" w:rsidRPr="00955CF4" w:rsidRDefault="00955CF4" w:rsidP="00955CF4">
      <w:pPr>
        <w:widowControl/>
        <w:jc w:val="left"/>
        <w:rPr>
          <w:color w:val="FF0000"/>
        </w:rPr>
      </w:pPr>
      <w:r w:rsidRPr="00955CF4">
        <w:rPr>
          <w:color w:val="FF0000"/>
        </w:rPr>
        <w:tab/>
      </w:r>
    </w:p>
    <w:p w14:paraId="15C6E225" w14:textId="2FE96CC2" w:rsidR="00955CF4" w:rsidRPr="00436972" w:rsidRDefault="00955CF4" w:rsidP="00955CF4">
      <w:r w:rsidRPr="00436972">
        <w:rPr>
          <w:rFonts w:hint="eastAsia"/>
        </w:rPr>
        <w:t>Ｐ０３．</w:t>
      </w:r>
      <w:r w:rsidR="00436972" w:rsidRPr="00436972">
        <w:rPr>
          <w:rFonts w:hint="eastAsia"/>
        </w:rPr>
        <w:t>全国主要</w:t>
      </w:r>
      <w:r w:rsidR="00436972" w:rsidRPr="00436972">
        <w:rPr>
          <w:rFonts w:hint="eastAsia"/>
        </w:rPr>
        <w:t xml:space="preserve"> 15 </w:t>
      </w:r>
      <w:r w:rsidR="00436972" w:rsidRPr="00436972">
        <w:rPr>
          <w:rFonts w:hint="eastAsia"/>
        </w:rPr>
        <w:t>都市における帯水層蓄熱システムの性能比較評価</w:t>
      </w:r>
      <w:r w:rsidRPr="00436972">
        <w:rPr>
          <w:rFonts w:ascii="ＭＳ 明朝"/>
        </w:rPr>
        <w:ptab w:relativeTo="margin" w:alignment="right" w:leader="middleDot"/>
      </w:r>
      <w:r w:rsidRPr="00436972">
        <w:rPr>
          <w:rFonts w:hint="eastAsia"/>
        </w:rPr>
        <w:t>10</w:t>
      </w:r>
      <w:r w:rsidR="00A946A1">
        <w:rPr>
          <w:rFonts w:hint="eastAsia"/>
        </w:rPr>
        <w:t>4</w:t>
      </w:r>
    </w:p>
    <w:p w14:paraId="2DAAAC09" w14:textId="5AA7482F" w:rsidR="00955CF4" w:rsidRPr="00436972" w:rsidRDefault="00955CF4" w:rsidP="00955CF4">
      <w:pPr>
        <w:widowControl/>
        <w:ind w:left="840"/>
        <w:jc w:val="left"/>
      </w:pPr>
      <w:r w:rsidRPr="00436972">
        <w:t>☆</w:t>
      </w:r>
      <w:r w:rsidRPr="00436972">
        <w:t>田所昇太郎（金沢大学大学院）、阪田義隆（金沢大学）</w:t>
      </w:r>
    </w:p>
    <w:p w14:paraId="07969A0F" w14:textId="77777777" w:rsidR="00955CF4" w:rsidRPr="00955CF4" w:rsidRDefault="00955CF4" w:rsidP="00955CF4">
      <w:pPr>
        <w:widowControl/>
        <w:jc w:val="left"/>
        <w:rPr>
          <w:color w:val="FF0000"/>
        </w:rPr>
      </w:pPr>
      <w:r w:rsidRPr="00955CF4">
        <w:rPr>
          <w:color w:val="FF0000"/>
        </w:rPr>
        <w:tab/>
      </w:r>
    </w:p>
    <w:p w14:paraId="130F03CD" w14:textId="77777777" w:rsidR="001A739F" w:rsidRPr="001A739F" w:rsidRDefault="00955CF4" w:rsidP="001A739F">
      <w:r w:rsidRPr="001A739F">
        <w:rPr>
          <w:rFonts w:hint="eastAsia"/>
        </w:rPr>
        <w:t>Ｐ０４．</w:t>
      </w:r>
      <w:r w:rsidR="001A739F" w:rsidRPr="001A739F">
        <w:rPr>
          <w:rFonts w:hint="eastAsia"/>
        </w:rPr>
        <w:t>長崎県南島原地域におけるドローンを用いた</w:t>
      </w:r>
    </w:p>
    <w:p w14:paraId="09DE5027" w14:textId="23CA3906" w:rsidR="00955CF4" w:rsidRPr="001A739F" w:rsidRDefault="001A739F" w:rsidP="001A739F">
      <w:pPr>
        <w:ind w:firstLineChars="1800" w:firstLine="3780"/>
      </w:pPr>
      <w:r w:rsidRPr="001A739F">
        <w:rPr>
          <w:rFonts w:hint="eastAsia"/>
        </w:rPr>
        <w:t>海底地下水湧出の検出と流動機構の推定</w:t>
      </w:r>
      <w:r w:rsidR="00955CF4" w:rsidRPr="001A739F">
        <w:rPr>
          <w:rFonts w:ascii="ＭＳ 明朝"/>
        </w:rPr>
        <w:ptab w:relativeTo="margin" w:alignment="right" w:leader="middleDot"/>
      </w:r>
      <w:r w:rsidR="00955CF4" w:rsidRPr="001A739F">
        <w:rPr>
          <w:rFonts w:hint="eastAsia"/>
        </w:rPr>
        <w:t>10</w:t>
      </w:r>
      <w:r w:rsidR="00A946A1">
        <w:rPr>
          <w:rFonts w:hint="eastAsia"/>
        </w:rPr>
        <w:t>4</w:t>
      </w:r>
    </w:p>
    <w:p w14:paraId="31057A95" w14:textId="342A2836" w:rsidR="00955CF4" w:rsidRPr="001A739F" w:rsidRDefault="00955CF4" w:rsidP="00955CF4">
      <w:pPr>
        <w:widowControl/>
        <w:ind w:left="840"/>
        <w:jc w:val="left"/>
      </w:pPr>
      <w:r w:rsidRPr="001A739F">
        <w:t>☆</w:t>
      </w:r>
      <w:r w:rsidRPr="001A739F">
        <w:t>三俣那美（長崎大大学院</w:t>
      </w:r>
      <w:r w:rsidRPr="001A739F">
        <w:t xml:space="preserve"> </w:t>
      </w:r>
      <w:r w:rsidR="001A739F" w:rsidRPr="001A739F">
        <w:rPr>
          <w:rFonts w:hint="eastAsia"/>
        </w:rPr>
        <w:t>総合生産科学</w:t>
      </w:r>
      <w:r w:rsidRPr="001A739F">
        <w:t>研究科）、利部　慎（長崎大環境科学部）</w:t>
      </w:r>
    </w:p>
    <w:p w14:paraId="3A3C7E2C" w14:textId="77777777" w:rsidR="00955CF4" w:rsidRPr="00955CF4" w:rsidRDefault="00955CF4" w:rsidP="00955CF4">
      <w:pPr>
        <w:widowControl/>
        <w:jc w:val="left"/>
        <w:rPr>
          <w:color w:val="FF0000"/>
        </w:rPr>
      </w:pPr>
      <w:r w:rsidRPr="00955CF4">
        <w:rPr>
          <w:color w:val="FF0000"/>
        </w:rPr>
        <w:tab/>
      </w:r>
    </w:p>
    <w:p w14:paraId="30B5B02D" w14:textId="5BCA7514" w:rsidR="00955CF4" w:rsidRPr="00E4026F" w:rsidRDefault="00955CF4" w:rsidP="00955CF4">
      <w:r w:rsidRPr="00E4026F">
        <w:rPr>
          <w:rFonts w:hint="eastAsia"/>
        </w:rPr>
        <w:t>Ｐ０５．</w:t>
      </w:r>
      <w:r w:rsidR="00E4026F" w:rsidRPr="00E4026F">
        <w:rPr>
          <w:rFonts w:hint="eastAsia"/>
        </w:rPr>
        <w:t>トリチウムによる地下水年代測定の現状</w:t>
      </w:r>
      <w:r w:rsidRPr="00E4026F">
        <w:rPr>
          <w:rFonts w:ascii="ＭＳ 明朝"/>
        </w:rPr>
        <w:ptab w:relativeTo="margin" w:alignment="right" w:leader="middleDot"/>
      </w:r>
      <w:r w:rsidRPr="00E4026F">
        <w:rPr>
          <w:rFonts w:hint="eastAsia"/>
        </w:rPr>
        <w:t>10</w:t>
      </w:r>
      <w:r w:rsidR="00A946A1">
        <w:rPr>
          <w:rFonts w:hint="eastAsia"/>
        </w:rPr>
        <w:t>2</w:t>
      </w:r>
    </w:p>
    <w:p w14:paraId="353D3138" w14:textId="67B49CFD" w:rsidR="00955CF4" w:rsidRPr="00E4026F" w:rsidRDefault="00955CF4" w:rsidP="00955CF4">
      <w:pPr>
        <w:widowControl/>
        <w:jc w:val="left"/>
      </w:pPr>
      <w:r w:rsidRPr="00E4026F">
        <w:tab/>
      </w:r>
      <w:r w:rsidRPr="00E4026F">
        <w:rPr>
          <w:rFonts w:hint="eastAsia"/>
        </w:rPr>
        <w:t>〇</w:t>
      </w:r>
      <w:r w:rsidRPr="00E4026F">
        <w:t>浅井和由（地球科学研究所）、加藤勇治（</w:t>
      </w:r>
      <w:r w:rsidR="00E4026F" w:rsidRPr="00E4026F">
        <w:rPr>
          <w:rFonts w:hint="eastAsia"/>
        </w:rPr>
        <w:t>同</w:t>
      </w:r>
      <w:r w:rsidRPr="00E4026F">
        <w:t>）</w:t>
      </w:r>
    </w:p>
    <w:p w14:paraId="0795F695" w14:textId="77777777" w:rsidR="00955CF4" w:rsidRPr="00E4026F" w:rsidRDefault="00955CF4" w:rsidP="00955CF4">
      <w:pPr>
        <w:widowControl/>
        <w:jc w:val="left"/>
      </w:pPr>
      <w:r w:rsidRPr="00E4026F">
        <w:tab/>
      </w:r>
    </w:p>
    <w:p w14:paraId="4534772E" w14:textId="67F03141" w:rsidR="00955CF4" w:rsidRPr="008979FC" w:rsidRDefault="00955CF4" w:rsidP="008979FC">
      <w:r w:rsidRPr="008979FC">
        <w:rPr>
          <w:rFonts w:hint="eastAsia"/>
        </w:rPr>
        <w:t>Ｐ０６．</w:t>
      </w:r>
      <w:r w:rsidR="008979FC" w:rsidRPr="008979FC">
        <w:rPr>
          <w:rFonts w:hint="eastAsia"/>
        </w:rPr>
        <w:t>駿河湾沿岸域を対象とした塩淡境界評価のための塩分濃度・温度連成密度流解析</w:t>
      </w:r>
      <w:r w:rsidRPr="008979FC">
        <w:rPr>
          <w:rFonts w:ascii="ＭＳ 明朝"/>
        </w:rPr>
        <w:ptab w:relativeTo="margin" w:alignment="right" w:leader="middleDot"/>
      </w:r>
      <w:r w:rsidRPr="008979FC">
        <w:rPr>
          <w:rFonts w:hint="eastAsia"/>
        </w:rPr>
        <w:t>10</w:t>
      </w:r>
      <w:r w:rsidR="00A946A1">
        <w:rPr>
          <w:rFonts w:hint="eastAsia"/>
        </w:rPr>
        <w:t>4</w:t>
      </w:r>
    </w:p>
    <w:p w14:paraId="2AC9020F" w14:textId="77777777" w:rsidR="008979FC" w:rsidRPr="008979FC" w:rsidRDefault="00955CF4" w:rsidP="008979FC">
      <w:pPr>
        <w:widowControl/>
        <w:jc w:val="left"/>
      </w:pPr>
      <w:r w:rsidRPr="008979FC">
        <w:tab/>
      </w:r>
      <w:r w:rsidRPr="008979FC">
        <w:rPr>
          <w:rFonts w:hint="eastAsia"/>
        </w:rPr>
        <w:t>〇</w:t>
      </w:r>
      <w:r w:rsidRPr="008979FC">
        <w:t>吉岡真弓（</w:t>
      </w:r>
      <w:r w:rsidR="008979FC" w:rsidRPr="008979FC">
        <w:rPr>
          <w:rFonts w:hint="eastAsia"/>
        </w:rPr>
        <w:t>産総研</w:t>
      </w:r>
      <w:r w:rsidRPr="008979FC">
        <w:t>）、町田</w:t>
      </w:r>
      <w:r w:rsidRPr="008979FC">
        <w:rPr>
          <w:rFonts w:hint="eastAsia"/>
        </w:rPr>
        <w:t xml:space="preserve">　</w:t>
      </w:r>
      <w:r w:rsidRPr="008979FC">
        <w:t>功（</w:t>
      </w:r>
      <w:r w:rsidR="008979FC" w:rsidRPr="008979FC">
        <w:rPr>
          <w:rFonts w:hint="eastAsia"/>
        </w:rPr>
        <w:t>同</w:t>
      </w:r>
      <w:r w:rsidRPr="008979FC">
        <w:t>）、井川怜欧（</w:t>
      </w:r>
      <w:r w:rsidR="008979FC" w:rsidRPr="008979FC">
        <w:rPr>
          <w:rFonts w:hint="eastAsia"/>
        </w:rPr>
        <w:t>同</w:t>
      </w:r>
      <w:r w:rsidRPr="008979FC">
        <w:t>）</w:t>
      </w:r>
      <w:r w:rsidR="008979FC" w:rsidRPr="008979FC">
        <w:rPr>
          <w:rFonts w:hint="eastAsia"/>
        </w:rPr>
        <w:t>、</w:t>
      </w:r>
    </w:p>
    <w:p w14:paraId="5E5247D8" w14:textId="24E2C5BF" w:rsidR="00955CF4" w:rsidRPr="008979FC" w:rsidRDefault="008979FC" w:rsidP="008979FC">
      <w:pPr>
        <w:widowControl/>
        <w:ind w:firstLine="840"/>
        <w:jc w:val="left"/>
      </w:pPr>
      <w:r w:rsidRPr="008979FC">
        <w:rPr>
          <w:rFonts w:hint="eastAsia"/>
        </w:rPr>
        <w:t>小西裕喜（㈱地圏環境テクノロジー）、小林嵩丸（同）、田原康博（同）</w:t>
      </w:r>
    </w:p>
    <w:p w14:paraId="159B03C3" w14:textId="77777777" w:rsidR="00955CF4" w:rsidRPr="008979FC" w:rsidRDefault="00955CF4" w:rsidP="00955CF4">
      <w:pPr>
        <w:widowControl/>
        <w:jc w:val="left"/>
      </w:pPr>
      <w:r w:rsidRPr="008979FC">
        <w:tab/>
      </w:r>
    </w:p>
    <w:p w14:paraId="08CCE878" w14:textId="6C3401A2" w:rsidR="00955CF4" w:rsidRPr="00C80BBA" w:rsidRDefault="00955CF4" w:rsidP="00C80BBA">
      <w:pPr>
        <w:ind w:left="1575" w:hangingChars="750" w:hanging="1575"/>
      </w:pPr>
      <w:r w:rsidRPr="00C80BBA">
        <w:rPr>
          <w:rFonts w:hint="eastAsia"/>
        </w:rPr>
        <w:t>Ｐ０７．</w:t>
      </w:r>
      <w:r w:rsidR="00C80BBA" w:rsidRPr="00C80BBA">
        <w:t>Numerical Modeling of Fluid Flow through a Borehole-Porous Medium System: Comparison between Navier-Stokes/Brinkman and Darcy Equations</w:t>
      </w:r>
      <w:r w:rsidRPr="00C80BBA">
        <w:rPr>
          <w:rFonts w:ascii="ＭＳ 明朝"/>
        </w:rPr>
        <w:ptab w:relativeTo="margin" w:alignment="right" w:leader="middleDot"/>
      </w:r>
      <w:r w:rsidRPr="00C80BBA">
        <w:rPr>
          <w:rFonts w:hint="eastAsia"/>
        </w:rPr>
        <w:t>10</w:t>
      </w:r>
      <w:r w:rsidR="00A946A1">
        <w:rPr>
          <w:rFonts w:hint="eastAsia"/>
        </w:rPr>
        <w:t>4</w:t>
      </w:r>
    </w:p>
    <w:p w14:paraId="5EB0E56F" w14:textId="2729FDB5" w:rsidR="00955CF4" w:rsidRPr="00C80BBA" w:rsidRDefault="00955CF4" w:rsidP="00C80BBA">
      <w:pPr>
        <w:widowControl/>
        <w:ind w:left="840"/>
        <w:jc w:val="left"/>
      </w:pPr>
      <w:r w:rsidRPr="00C80BBA">
        <w:t>☆</w:t>
      </w:r>
      <w:r w:rsidR="00C80BBA" w:rsidRPr="00C80BBA">
        <w:rPr>
          <w:rFonts w:hint="eastAsia"/>
        </w:rPr>
        <w:t>Joseph Regur (University of Tokyo)</w:t>
      </w:r>
      <w:r w:rsidR="00C80BBA" w:rsidRPr="00C80BBA">
        <w:rPr>
          <w:rFonts w:hint="eastAsia"/>
        </w:rPr>
        <w:t>、</w:t>
      </w:r>
      <w:r w:rsidR="00C80BBA" w:rsidRPr="00C80BBA">
        <w:rPr>
          <w:rFonts w:hint="eastAsia"/>
        </w:rPr>
        <w:t>Jiaqi Liu (</w:t>
      </w:r>
      <w:r w:rsidR="00C80BBA" w:rsidRPr="00C80BBA">
        <w:rPr>
          <w:rFonts w:hint="eastAsia"/>
        </w:rPr>
        <w:t>同</w:t>
      </w:r>
      <w:r w:rsidR="00C80BBA" w:rsidRPr="00C80BBA">
        <w:rPr>
          <w:rFonts w:hint="eastAsia"/>
        </w:rPr>
        <w:t>)</w:t>
      </w:r>
      <w:r w:rsidR="00C80BBA" w:rsidRPr="00C80BBA">
        <w:rPr>
          <w:rFonts w:hint="eastAsia"/>
        </w:rPr>
        <w:t>、</w:t>
      </w:r>
      <w:r w:rsidR="00C80BBA" w:rsidRPr="00C80BBA">
        <w:t>Tomochika Tokunaga (</w:t>
      </w:r>
      <w:r w:rsidR="00C80BBA" w:rsidRPr="00C80BBA">
        <w:rPr>
          <w:rFonts w:hint="eastAsia"/>
        </w:rPr>
        <w:t>同</w:t>
      </w:r>
      <w:r w:rsidR="00C80BBA" w:rsidRPr="00C80BBA">
        <w:t>)</w:t>
      </w:r>
      <w:r w:rsidRPr="00C80BBA">
        <w:tab/>
      </w:r>
    </w:p>
    <w:p w14:paraId="48333587" w14:textId="7C670369" w:rsidR="004B0CC3" w:rsidRPr="004B0CC3" w:rsidRDefault="00955CF4" w:rsidP="004B0CC3">
      <w:r w:rsidRPr="004B0CC3">
        <w:rPr>
          <w:rFonts w:hint="eastAsia"/>
        </w:rPr>
        <w:t>Ｐ０８．</w:t>
      </w:r>
      <w:r w:rsidR="004B0CC3" w:rsidRPr="004B0CC3">
        <w:t xml:space="preserve">Observing urban groundwater temperature fluctuations </w:t>
      </w:r>
    </w:p>
    <w:p w14:paraId="37FF0562" w14:textId="2ACA8DCF" w:rsidR="00955CF4" w:rsidRPr="004B0CC3" w:rsidRDefault="004B0CC3" w:rsidP="004B0CC3">
      <w:pPr>
        <w:ind w:firstLineChars="1550" w:firstLine="3255"/>
      </w:pPr>
      <w:r w:rsidRPr="004B0CC3">
        <w:t>in spring water</w:t>
      </w:r>
      <w:r w:rsidRPr="004B0CC3">
        <w:rPr>
          <w:rFonts w:hint="eastAsia"/>
        </w:rPr>
        <w:t xml:space="preserve"> </w:t>
      </w:r>
      <w:r w:rsidRPr="004B0CC3">
        <w:t>discharge, Koganei, Tokyo</w:t>
      </w:r>
      <w:r w:rsidR="00955CF4" w:rsidRPr="004B0CC3">
        <w:rPr>
          <w:rFonts w:ascii="ＭＳ 明朝"/>
        </w:rPr>
        <w:ptab w:relativeTo="margin" w:alignment="right" w:leader="middleDot"/>
      </w:r>
      <w:r w:rsidR="00955CF4" w:rsidRPr="004B0CC3">
        <w:rPr>
          <w:rFonts w:hint="eastAsia"/>
        </w:rPr>
        <w:t>10</w:t>
      </w:r>
      <w:r w:rsidR="00A946A1">
        <w:rPr>
          <w:rFonts w:hint="eastAsia"/>
        </w:rPr>
        <w:t>5</w:t>
      </w:r>
    </w:p>
    <w:p w14:paraId="71620F66" w14:textId="77777777" w:rsidR="004B0CC3" w:rsidRPr="004B0CC3" w:rsidRDefault="00955CF4" w:rsidP="00955CF4">
      <w:pPr>
        <w:widowControl/>
        <w:ind w:left="840"/>
        <w:jc w:val="left"/>
      </w:pPr>
      <w:r w:rsidRPr="004B0CC3">
        <w:t>☆</w:t>
      </w:r>
      <w:r w:rsidR="004B0CC3" w:rsidRPr="004B0CC3">
        <w:t>KELSEY MADISON ROMERO</w:t>
      </w:r>
      <w:r w:rsidRPr="004B0CC3">
        <w:t>（東京大）、</w:t>
      </w:r>
      <w:r w:rsidRPr="004B0CC3">
        <w:t>Jiaqi Liu</w:t>
      </w:r>
      <w:r w:rsidRPr="004B0CC3">
        <w:t>（</w:t>
      </w:r>
      <w:r w:rsidR="004B0CC3" w:rsidRPr="004B0CC3">
        <w:rPr>
          <w:rFonts w:hint="eastAsia"/>
        </w:rPr>
        <w:t>同）</w:t>
      </w:r>
      <w:r w:rsidRPr="004B0CC3">
        <w:t>、</w:t>
      </w:r>
    </w:p>
    <w:p w14:paraId="23AA0479" w14:textId="35C8BF5C" w:rsidR="00955CF4" w:rsidRPr="004B0CC3" w:rsidRDefault="00955CF4" w:rsidP="00955CF4">
      <w:pPr>
        <w:widowControl/>
        <w:ind w:left="840"/>
        <w:jc w:val="left"/>
      </w:pPr>
      <w:r w:rsidRPr="004B0CC3">
        <w:t>Tomochika Tokunaga</w:t>
      </w:r>
      <w:r w:rsidRPr="004B0CC3">
        <w:t>（</w:t>
      </w:r>
      <w:r w:rsidR="004B0CC3" w:rsidRPr="004B0CC3">
        <w:rPr>
          <w:rFonts w:hint="eastAsia"/>
        </w:rPr>
        <w:t>同</w:t>
      </w:r>
      <w:r w:rsidRPr="004B0CC3">
        <w:t>）</w:t>
      </w:r>
    </w:p>
    <w:p w14:paraId="0D2BB8CC" w14:textId="6B1126CF" w:rsidR="00955CF4" w:rsidRDefault="00955CF4" w:rsidP="00165053">
      <w:pPr>
        <w:widowControl/>
        <w:jc w:val="left"/>
      </w:pPr>
      <w:r w:rsidRPr="00955CF4">
        <w:rPr>
          <w:color w:val="FF0000"/>
        </w:rPr>
        <w:tab/>
      </w:r>
    </w:p>
    <w:p w14:paraId="42F66524" w14:textId="77777777" w:rsidR="004B0CC3" w:rsidRDefault="004B0CC3">
      <w:pPr>
        <w:widowControl/>
        <w:jc w:val="left"/>
        <w:rPr>
          <w:rFonts w:ascii="ＭＳ ゴシック" w:eastAsia="ＭＳ ゴシック" w:hAnsi="ＭＳ 明朝"/>
        </w:rPr>
      </w:pPr>
      <w:r>
        <w:rPr>
          <w:rFonts w:ascii="ＭＳ ゴシック" w:eastAsia="ＭＳ ゴシック" w:hAnsi="ＭＳ 明朝"/>
        </w:rPr>
        <w:br w:type="page"/>
      </w:r>
    </w:p>
    <w:p w14:paraId="1B790EC9" w14:textId="59F5BA3C" w:rsidR="00103B44" w:rsidRPr="00B87C2C" w:rsidRDefault="00B410EC" w:rsidP="00103B44">
      <w:pPr>
        <w:rPr>
          <w:rFonts w:ascii="ＭＳ Ｐゴシック" w:eastAsia="ＭＳ Ｐゴシック" w:hAnsi="ＭＳ Ｐゴシック"/>
          <w:b/>
          <w:bCs/>
        </w:rPr>
      </w:pPr>
      <w:r w:rsidRPr="00433D13">
        <w:rPr>
          <w:rFonts w:ascii="ＭＳ ゴシック" w:eastAsia="ＭＳ ゴシック" w:hAnsi="ＭＳ 明朝" w:hint="eastAsia"/>
        </w:rPr>
        <w:lastRenderedPageBreak/>
        <w:t>■</w:t>
      </w:r>
      <w:r w:rsidR="00103B44" w:rsidRPr="00B87C2C">
        <w:rPr>
          <w:rFonts w:ascii="ＭＳ Ｐゴシック" w:eastAsia="ＭＳ Ｐゴシック" w:hAnsi="ＭＳ Ｐゴシック" w:hint="eastAsia"/>
          <w:b/>
          <w:bCs/>
        </w:rPr>
        <w:t>会場アクセス</w:t>
      </w:r>
    </w:p>
    <w:p w14:paraId="43183402" w14:textId="77777777" w:rsidR="002E1DB1" w:rsidRDefault="002E1DB1" w:rsidP="00103B44">
      <w:pPr>
        <w:ind w:leftChars="202" w:left="424"/>
        <w:rPr>
          <w:rFonts w:asciiTheme="minorEastAsia" w:eastAsiaTheme="minorEastAsia" w:hAnsiTheme="minorEastAsia"/>
        </w:rPr>
      </w:pPr>
      <w:r>
        <w:rPr>
          <w:rFonts w:asciiTheme="minorEastAsia" w:eastAsiaTheme="minorEastAsia" w:hAnsiTheme="minorEastAsia" w:hint="eastAsia"/>
        </w:rPr>
        <w:t xml:space="preserve">日本大学　</w:t>
      </w:r>
      <w:r w:rsidRPr="002E1DB1">
        <w:rPr>
          <w:rFonts w:asciiTheme="minorEastAsia" w:eastAsiaTheme="minorEastAsia" w:hAnsiTheme="minorEastAsia" w:hint="eastAsia"/>
        </w:rPr>
        <w:t>文理学部キャンパス</w:t>
      </w:r>
    </w:p>
    <w:p w14:paraId="52138819" w14:textId="3CFD2273" w:rsidR="002E1DB1" w:rsidRDefault="002E1DB1" w:rsidP="002E1DB1">
      <w:pPr>
        <w:ind w:leftChars="202" w:left="424" w:firstLine="416"/>
        <w:rPr>
          <w:rFonts w:asciiTheme="minorEastAsia" w:eastAsiaTheme="minorEastAsia" w:hAnsiTheme="minorEastAsia"/>
        </w:rPr>
      </w:pPr>
      <w:r w:rsidRPr="002E1DB1">
        <w:rPr>
          <w:rFonts w:asciiTheme="minorEastAsia" w:eastAsiaTheme="minorEastAsia" w:hAnsiTheme="minorEastAsia" w:hint="eastAsia"/>
        </w:rPr>
        <w:t>京王線・東急世田谷線</w:t>
      </w:r>
      <w:r>
        <w:rPr>
          <w:rFonts w:asciiTheme="minorEastAsia" w:eastAsiaTheme="minorEastAsia" w:hAnsiTheme="minorEastAsia" w:hint="eastAsia"/>
        </w:rPr>
        <w:t xml:space="preserve">　</w:t>
      </w:r>
      <w:r w:rsidRPr="002E1DB1">
        <w:rPr>
          <w:rFonts w:asciiTheme="minorEastAsia" w:eastAsiaTheme="minorEastAsia" w:hAnsiTheme="minorEastAsia" w:hint="eastAsia"/>
        </w:rPr>
        <w:t xml:space="preserve">下高井戸駅 下車 </w:t>
      </w:r>
      <w:r>
        <w:rPr>
          <w:rFonts w:asciiTheme="minorEastAsia" w:eastAsiaTheme="minorEastAsia" w:hAnsiTheme="minorEastAsia"/>
        </w:rPr>
        <w:tab/>
      </w:r>
      <w:r w:rsidRPr="002E1DB1">
        <w:rPr>
          <w:rFonts w:asciiTheme="minorEastAsia" w:eastAsiaTheme="minorEastAsia" w:hAnsiTheme="minorEastAsia" w:hint="eastAsia"/>
        </w:rPr>
        <w:t>徒歩8分</w:t>
      </w:r>
    </w:p>
    <w:p w14:paraId="31F061AC" w14:textId="790E847A" w:rsidR="002E1DB1" w:rsidRDefault="002E1DB1" w:rsidP="002E1DB1">
      <w:pPr>
        <w:ind w:leftChars="202" w:left="424"/>
        <w:rPr>
          <w:rFonts w:asciiTheme="minorEastAsia" w:eastAsiaTheme="minorEastAsia" w:hAnsiTheme="minorEastAsia"/>
        </w:rPr>
      </w:pPr>
      <w:r>
        <w:rPr>
          <w:rFonts w:asciiTheme="minorEastAsia" w:eastAsiaTheme="minorEastAsia" w:hAnsiTheme="minorEastAsia"/>
        </w:rPr>
        <w:tab/>
      </w:r>
      <w:r w:rsidRPr="002E1DB1">
        <w:rPr>
          <w:rFonts w:asciiTheme="minorEastAsia" w:eastAsiaTheme="minorEastAsia" w:hAnsiTheme="minorEastAsia" w:hint="eastAsia"/>
        </w:rPr>
        <w:t>京王線</w:t>
      </w:r>
      <w:r>
        <w:rPr>
          <w:rFonts w:asciiTheme="minorEastAsia" w:eastAsiaTheme="minorEastAsia" w:hAnsiTheme="minorEastAsia" w:hint="eastAsia"/>
        </w:rPr>
        <w:t xml:space="preserve">　</w:t>
      </w:r>
      <w:r w:rsidRPr="002E1DB1">
        <w:rPr>
          <w:rFonts w:asciiTheme="minorEastAsia" w:eastAsiaTheme="minorEastAsia" w:hAnsiTheme="minorEastAsia" w:hint="eastAsia"/>
        </w:rPr>
        <w:t xml:space="preserve">桜上水駅（急行停車駅） 下車 </w:t>
      </w:r>
      <w:r>
        <w:rPr>
          <w:rFonts w:asciiTheme="minorEastAsia" w:eastAsiaTheme="minorEastAsia" w:hAnsiTheme="minorEastAsia"/>
        </w:rPr>
        <w:tab/>
      </w:r>
      <w:r w:rsidRPr="002E1DB1">
        <w:rPr>
          <w:rFonts w:asciiTheme="minorEastAsia" w:eastAsiaTheme="minorEastAsia" w:hAnsiTheme="minorEastAsia" w:hint="eastAsia"/>
        </w:rPr>
        <w:t>徒歩8～10分</w:t>
      </w:r>
    </w:p>
    <w:p w14:paraId="2BF5F479" w14:textId="39E3F3D8" w:rsidR="00FE76DE" w:rsidRDefault="00103B44" w:rsidP="002E1DB1">
      <w:pPr>
        <w:ind w:leftChars="202" w:left="424"/>
        <w:rPr>
          <w:rFonts w:asciiTheme="minorEastAsia" w:eastAsiaTheme="minorEastAsia" w:hAnsiTheme="minorEastAsia"/>
        </w:rPr>
      </w:pPr>
      <w:r>
        <w:rPr>
          <w:rFonts w:asciiTheme="minorEastAsia" w:eastAsiaTheme="minorEastAsia" w:hAnsiTheme="minorEastAsia" w:hint="eastAsia"/>
        </w:rPr>
        <w:t xml:space="preserve">　　</w:t>
      </w:r>
      <w:r w:rsidR="002E1DB1" w:rsidRPr="002E1DB1">
        <w:rPr>
          <w:rFonts w:asciiTheme="minorEastAsia" w:eastAsiaTheme="minorEastAsia" w:hAnsiTheme="minorEastAsia" w:hint="eastAsia"/>
        </w:rPr>
        <w:t>小田急線</w:t>
      </w:r>
      <w:r w:rsidR="002E1DB1">
        <w:rPr>
          <w:rFonts w:asciiTheme="minorEastAsia" w:eastAsiaTheme="minorEastAsia" w:hAnsiTheme="minorEastAsia" w:hint="eastAsia"/>
        </w:rPr>
        <w:t xml:space="preserve">　</w:t>
      </w:r>
      <w:r w:rsidR="002E1DB1" w:rsidRPr="002E1DB1">
        <w:rPr>
          <w:rFonts w:asciiTheme="minorEastAsia" w:eastAsiaTheme="minorEastAsia" w:hAnsiTheme="minorEastAsia" w:hint="eastAsia"/>
        </w:rPr>
        <w:t xml:space="preserve">経堂駅 下車 </w:t>
      </w:r>
      <w:r w:rsidR="002E1DB1">
        <w:rPr>
          <w:rFonts w:asciiTheme="minorEastAsia" w:eastAsiaTheme="minorEastAsia" w:hAnsiTheme="minorEastAsia"/>
        </w:rPr>
        <w:tab/>
      </w:r>
      <w:r w:rsidR="002E1DB1">
        <w:rPr>
          <w:rFonts w:asciiTheme="minorEastAsia" w:eastAsiaTheme="minorEastAsia" w:hAnsiTheme="minorEastAsia"/>
        </w:rPr>
        <w:tab/>
      </w:r>
      <w:r w:rsidR="002E1DB1">
        <w:rPr>
          <w:rFonts w:asciiTheme="minorEastAsia" w:eastAsiaTheme="minorEastAsia" w:hAnsiTheme="minorEastAsia"/>
        </w:rPr>
        <w:tab/>
      </w:r>
      <w:r w:rsidR="002E1DB1" w:rsidRPr="002E1DB1">
        <w:rPr>
          <w:rFonts w:asciiTheme="minorEastAsia" w:eastAsiaTheme="minorEastAsia" w:hAnsiTheme="minorEastAsia" w:hint="eastAsia"/>
        </w:rPr>
        <w:t>徒歩20～25分</w:t>
      </w:r>
      <w:r>
        <w:rPr>
          <w:rFonts w:asciiTheme="minorEastAsia" w:eastAsiaTheme="minorEastAsia" w:hAnsiTheme="minorEastAsia" w:hint="eastAsia"/>
        </w:rPr>
        <w:t xml:space="preserve">　　　</w:t>
      </w:r>
    </w:p>
    <w:p w14:paraId="0E38ECFF" w14:textId="15B07EAE" w:rsidR="00103B44" w:rsidRDefault="00103B44" w:rsidP="00FE76DE">
      <w:pPr>
        <w:ind w:leftChars="602" w:left="1264" w:firstLine="416"/>
        <w:rPr>
          <w:rFonts w:asciiTheme="minorEastAsia" w:eastAsiaTheme="minorEastAsia" w:hAnsiTheme="minorEastAsia"/>
        </w:rPr>
      </w:pPr>
      <w:r>
        <w:rPr>
          <w:rFonts w:asciiTheme="minorEastAsia" w:eastAsiaTheme="minorEastAsia" w:hAnsiTheme="minorEastAsia" w:hint="eastAsia"/>
        </w:rPr>
        <w:t>※学会への参加には公共交通機関をご利用下さい．</w:t>
      </w:r>
    </w:p>
    <w:p w14:paraId="52D940F6" w14:textId="77777777" w:rsidR="00FE76DE" w:rsidRDefault="00FE76DE" w:rsidP="00FE76DE">
      <w:pPr>
        <w:ind w:leftChars="602" w:left="1264" w:firstLine="416"/>
        <w:rPr>
          <w:rFonts w:asciiTheme="minorEastAsia" w:eastAsiaTheme="minorEastAsia" w:hAnsiTheme="minorEastAsia"/>
        </w:rPr>
      </w:pPr>
    </w:p>
    <w:p w14:paraId="38E89A0D" w14:textId="73219D19" w:rsidR="00103B44" w:rsidRDefault="00103B44" w:rsidP="00103B44">
      <w:pPr>
        <w:ind w:leftChars="202" w:left="424"/>
        <w:rPr>
          <w:rFonts w:asciiTheme="minorEastAsia" w:eastAsiaTheme="minorEastAsia" w:hAnsiTheme="minorEastAsia"/>
        </w:rPr>
      </w:pPr>
      <w:r>
        <w:rPr>
          <w:rFonts w:asciiTheme="minorEastAsia" w:eastAsiaTheme="minorEastAsia" w:hAnsiTheme="minorEastAsia" w:hint="eastAsia"/>
        </w:rPr>
        <w:t>アクセス（</w:t>
      </w:r>
      <w:r w:rsidR="00F97B47">
        <w:rPr>
          <w:rFonts w:asciiTheme="minorEastAsia" w:eastAsiaTheme="minorEastAsia" w:hAnsiTheme="minorEastAsia" w:hint="eastAsia"/>
        </w:rPr>
        <w:t>日本</w:t>
      </w:r>
      <w:r>
        <w:rPr>
          <w:rFonts w:asciiTheme="minorEastAsia" w:eastAsiaTheme="minorEastAsia" w:hAnsiTheme="minorEastAsia" w:hint="eastAsia"/>
        </w:rPr>
        <w:t>大学ホームページ）</w:t>
      </w:r>
    </w:p>
    <w:p w14:paraId="650E9702" w14:textId="7624DDC0" w:rsidR="00F97B47" w:rsidRDefault="00000000" w:rsidP="00F97B47">
      <w:pPr>
        <w:ind w:leftChars="202" w:left="424" w:firstLine="416"/>
        <w:rPr>
          <w:rFonts w:asciiTheme="minorHAnsi" w:eastAsiaTheme="minorEastAsia" w:hAnsiTheme="minorHAnsi"/>
        </w:rPr>
      </w:pPr>
      <w:hyperlink r:id="rId8" w:history="1">
        <w:r w:rsidR="00F97B47" w:rsidRPr="00C32C37">
          <w:rPr>
            <w:rStyle w:val="ac"/>
            <w:rFonts w:asciiTheme="minorHAnsi" w:eastAsiaTheme="minorEastAsia" w:hAnsiTheme="minorHAnsi"/>
          </w:rPr>
          <w:t>https://chs.nihon-u.ac.jp/about/access/</w:t>
        </w:r>
      </w:hyperlink>
    </w:p>
    <w:p w14:paraId="05E5245D" w14:textId="77777777" w:rsidR="00F97B47" w:rsidRDefault="00F97B47" w:rsidP="00103B44">
      <w:pPr>
        <w:rPr>
          <w:rFonts w:asciiTheme="minorEastAsia" w:eastAsiaTheme="minorEastAsia" w:hAnsiTheme="minorEastAsia"/>
        </w:rPr>
      </w:pPr>
    </w:p>
    <w:p w14:paraId="6767B185" w14:textId="7F5BF579" w:rsidR="00103B44" w:rsidRDefault="002E1DB1" w:rsidP="00103B44">
      <w:pPr>
        <w:rPr>
          <w:rFonts w:asciiTheme="minorEastAsia" w:eastAsiaTheme="minorEastAsia" w:hAnsiTheme="minorEastAsia"/>
        </w:rPr>
      </w:pPr>
      <w:r>
        <w:rPr>
          <w:noProof/>
        </w:rPr>
        <w:drawing>
          <wp:inline distT="0" distB="0" distL="0" distR="0" wp14:anchorId="07468BF2" wp14:editId="2BC2731E">
            <wp:extent cx="5543550" cy="4224643"/>
            <wp:effectExtent l="0" t="0" r="0" b="5080"/>
            <wp:docPr id="2" name="図 2"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クセスマップ"/>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4224643"/>
                    </a:xfrm>
                    <a:prstGeom prst="rect">
                      <a:avLst/>
                    </a:prstGeom>
                    <a:noFill/>
                    <a:ln>
                      <a:noFill/>
                    </a:ln>
                  </pic:spPr>
                </pic:pic>
              </a:graphicData>
            </a:graphic>
          </wp:inline>
        </w:drawing>
      </w:r>
    </w:p>
    <w:p w14:paraId="1012250B" w14:textId="627D7707" w:rsidR="00103B44" w:rsidRDefault="00F97B47" w:rsidP="00FE76DE">
      <w:pPr>
        <w:jc w:val="right"/>
        <w:rPr>
          <w:rFonts w:asciiTheme="minorEastAsia" w:eastAsiaTheme="minorEastAsia" w:hAnsiTheme="minorEastAsia"/>
        </w:rPr>
      </w:pPr>
      <w:r>
        <w:rPr>
          <w:rFonts w:asciiTheme="minorEastAsia" w:eastAsiaTheme="minorEastAsia" w:hAnsiTheme="minorEastAsia" w:hint="eastAsia"/>
        </w:rPr>
        <w:t>日本</w:t>
      </w:r>
      <w:r w:rsidR="00103B44">
        <w:rPr>
          <w:rFonts w:asciiTheme="minorEastAsia" w:eastAsiaTheme="minorEastAsia" w:hAnsiTheme="minorEastAsia" w:hint="eastAsia"/>
        </w:rPr>
        <w:t>大学ホームページより</w:t>
      </w:r>
    </w:p>
    <w:p w14:paraId="1251C5DC" w14:textId="77777777" w:rsidR="00F97B47" w:rsidRDefault="00F97B47">
      <w:pPr>
        <w:widowControl/>
        <w:jc w:val="left"/>
        <w:rPr>
          <w:rFonts w:ascii="ＭＳ ゴシック" w:eastAsia="ＭＳ ゴシック" w:hAnsi="ＭＳ 明朝"/>
        </w:rPr>
      </w:pPr>
    </w:p>
    <w:p w14:paraId="010700B5" w14:textId="77777777" w:rsidR="00F97B47" w:rsidRDefault="00F97B47">
      <w:pPr>
        <w:widowControl/>
        <w:jc w:val="left"/>
        <w:rPr>
          <w:rFonts w:ascii="ＭＳ ゴシック" w:eastAsia="ＭＳ ゴシック" w:hAnsi="ＭＳ 明朝"/>
        </w:rPr>
      </w:pPr>
    </w:p>
    <w:p w14:paraId="4B33E640" w14:textId="6620526D" w:rsidR="00F96C0F" w:rsidRPr="00433D13" w:rsidRDefault="00F96C0F">
      <w:pPr>
        <w:widowControl/>
        <w:jc w:val="left"/>
        <w:rPr>
          <w:rFonts w:ascii="ＭＳ ゴシック" w:eastAsia="ＭＳ ゴシック" w:hAnsi="ＭＳ 明朝"/>
        </w:rPr>
      </w:pPr>
      <w:r w:rsidRPr="00433D13">
        <w:rPr>
          <w:rFonts w:ascii="ＭＳ ゴシック" w:eastAsia="ＭＳ ゴシック" w:hAnsi="ＭＳ 明朝"/>
        </w:rPr>
        <w:br w:type="page"/>
      </w:r>
    </w:p>
    <w:p w14:paraId="2ABE1BED" w14:textId="5A421F60" w:rsidR="00917FBF" w:rsidRPr="00B410EC" w:rsidRDefault="00B410EC" w:rsidP="00917FBF">
      <w:pPr>
        <w:ind w:firstLineChars="3000" w:firstLine="6300"/>
      </w:pPr>
      <w:r>
        <w:lastRenderedPageBreak/>
        <w:tab/>
      </w:r>
    </w:p>
    <w:p w14:paraId="3646FB56" w14:textId="77777777" w:rsidR="00917FBF" w:rsidRDefault="00917FBF" w:rsidP="00917FBF">
      <w:pPr>
        <w:ind w:firstLineChars="3000" w:firstLine="6300"/>
      </w:pPr>
    </w:p>
    <w:p w14:paraId="5C24F299" w14:textId="77777777" w:rsidR="00917FBF" w:rsidRDefault="00917FBF" w:rsidP="00917FBF">
      <w:pPr>
        <w:ind w:firstLineChars="3000" w:firstLine="6300"/>
      </w:pPr>
    </w:p>
    <w:p w14:paraId="107BC80D" w14:textId="77777777" w:rsidR="00917FBF" w:rsidRDefault="00917FBF" w:rsidP="00917FBF">
      <w:pPr>
        <w:ind w:firstLineChars="3000" w:firstLine="6300"/>
      </w:pPr>
    </w:p>
    <w:p w14:paraId="77B666D9" w14:textId="24760006" w:rsidR="00917FBF" w:rsidRDefault="00917FBF" w:rsidP="00917FBF">
      <w:pPr>
        <w:ind w:firstLineChars="3000" w:firstLine="6300"/>
      </w:pPr>
    </w:p>
    <w:p w14:paraId="5DEBA21F" w14:textId="77777777" w:rsidR="00972828" w:rsidRDefault="00972828" w:rsidP="00917FBF">
      <w:pPr>
        <w:ind w:firstLineChars="3000" w:firstLine="6300"/>
      </w:pPr>
    </w:p>
    <w:p w14:paraId="2B9481A7" w14:textId="77777777" w:rsidR="00917FBF" w:rsidRDefault="00917FBF" w:rsidP="00917FBF">
      <w:pPr>
        <w:ind w:firstLineChars="3000" w:firstLine="6300"/>
      </w:pPr>
    </w:p>
    <w:p w14:paraId="7B3EB004" w14:textId="77777777" w:rsidR="00917FBF" w:rsidRDefault="00917FBF" w:rsidP="00917FBF">
      <w:pPr>
        <w:ind w:firstLineChars="3000" w:firstLine="6300"/>
      </w:pPr>
    </w:p>
    <w:p w14:paraId="2EF38D2E" w14:textId="77777777" w:rsidR="00917FBF" w:rsidRDefault="00917FBF" w:rsidP="00917FBF">
      <w:pPr>
        <w:ind w:firstLineChars="3000" w:firstLine="6300"/>
      </w:pPr>
    </w:p>
    <w:p w14:paraId="507BDDC6" w14:textId="77777777" w:rsidR="00917FBF" w:rsidRDefault="00917FBF" w:rsidP="00917FBF"/>
    <w:p w14:paraId="3AF7DA62" w14:textId="77777777" w:rsidR="00917FBF" w:rsidRDefault="00917FBF" w:rsidP="00917FBF"/>
    <w:p w14:paraId="4A42CEC4" w14:textId="75664E5A" w:rsidR="00F6392F" w:rsidRDefault="00F6392F" w:rsidP="00F6392F">
      <w:pPr>
        <w:jc w:val="center"/>
        <w:outlineLvl w:val="0"/>
        <w:rPr>
          <w:sz w:val="52"/>
        </w:rPr>
      </w:pPr>
      <w:bookmarkStart w:id="1" w:name="_Toc114067796"/>
      <w:r>
        <w:rPr>
          <w:rFonts w:hint="eastAsia"/>
          <w:sz w:val="52"/>
        </w:rPr>
        <w:t>一　般　講　演</w:t>
      </w:r>
      <w:bookmarkEnd w:id="1"/>
    </w:p>
    <w:p w14:paraId="00031A36" w14:textId="77777777" w:rsidR="00F6392F" w:rsidRDefault="00F6392F" w:rsidP="00F6392F"/>
    <w:p w14:paraId="12113767" w14:textId="77777777" w:rsidR="00F6392F" w:rsidRDefault="00F6392F" w:rsidP="00F6392F"/>
    <w:p w14:paraId="39871D39" w14:textId="77777777" w:rsidR="00F6392F" w:rsidRDefault="00F6392F" w:rsidP="00F6392F"/>
    <w:p w14:paraId="0F78DADB" w14:textId="77777777" w:rsidR="00F6392F" w:rsidRDefault="00F6392F" w:rsidP="00F6392F">
      <w:pPr>
        <w:ind w:firstLineChars="3000" w:firstLine="6300"/>
      </w:pPr>
    </w:p>
    <w:p w14:paraId="2A70B5C3" w14:textId="77777777" w:rsidR="00F6392F" w:rsidRDefault="00F6392F" w:rsidP="00F6392F">
      <w:pPr>
        <w:ind w:firstLineChars="3000" w:firstLine="6300"/>
      </w:pPr>
    </w:p>
    <w:p w14:paraId="40F9C824" w14:textId="77777777" w:rsidR="00F6392F" w:rsidRDefault="00F6392F" w:rsidP="00F6392F">
      <w:pPr>
        <w:ind w:firstLineChars="3000" w:firstLine="6300"/>
      </w:pPr>
    </w:p>
    <w:p w14:paraId="497FDFCC" w14:textId="77777777" w:rsidR="00F6392F" w:rsidRDefault="00F6392F" w:rsidP="00F6392F">
      <w:pPr>
        <w:ind w:firstLineChars="3000" w:firstLine="6300"/>
      </w:pPr>
    </w:p>
    <w:p w14:paraId="49B98354" w14:textId="77777777" w:rsidR="00F6392F" w:rsidRDefault="00F6392F" w:rsidP="00F6392F">
      <w:pPr>
        <w:ind w:firstLineChars="3000" w:firstLine="6300"/>
      </w:pPr>
    </w:p>
    <w:p w14:paraId="6CF00EC5" w14:textId="77777777" w:rsidR="00F6392F" w:rsidRDefault="00F6392F" w:rsidP="00F6392F">
      <w:pPr>
        <w:ind w:firstLineChars="3000" w:firstLine="6300"/>
      </w:pPr>
    </w:p>
    <w:p w14:paraId="507392ED" w14:textId="77777777" w:rsidR="00F6392F" w:rsidRDefault="00F6392F" w:rsidP="00F6392F">
      <w:pPr>
        <w:ind w:firstLineChars="3000" w:firstLine="6300"/>
      </w:pPr>
    </w:p>
    <w:p w14:paraId="7CD87592" w14:textId="77777777" w:rsidR="00F6392F" w:rsidRDefault="00F6392F" w:rsidP="00F6392F">
      <w:pPr>
        <w:ind w:firstLineChars="3000" w:firstLine="6300"/>
      </w:pPr>
    </w:p>
    <w:p w14:paraId="17235C53" w14:textId="77777777" w:rsidR="00F6392F" w:rsidRDefault="00F6392F" w:rsidP="00F6392F">
      <w:pPr>
        <w:ind w:firstLineChars="3000" w:firstLine="6300"/>
      </w:pPr>
    </w:p>
    <w:p w14:paraId="4299A06A" w14:textId="77777777" w:rsidR="00F6392F" w:rsidRDefault="00F6392F" w:rsidP="00F6392F">
      <w:pPr>
        <w:ind w:firstLineChars="3000" w:firstLine="6300"/>
      </w:pPr>
    </w:p>
    <w:p w14:paraId="1AABC832" w14:textId="77777777" w:rsidR="00F6392F" w:rsidRDefault="00F6392F" w:rsidP="00F6392F"/>
    <w:p w14:paraId="4C3D8A30" w14:textId="77777777" w:rsidR="008F5329" w:rsidRDefault="008F5329">
      <w:pPr>
        <w:widowControl/>
        <w:jc w:val="left"/>
      </w:pPr>
      <w:r>
        <w:br w:type="page"/>
      </w:r>
    </w:p>
    <w:p w14:paraId="4B2BD6CB" w14:textId="739DFF25" w:rsidR="008F5329" w:rsidRDefault="008F5329">
      <w:pPr>
        <w:widowControl/>
        <w:jc w:val="left"/>
      </w:pPr>
    </w:p>
    <w:p w14:paraId="2A6472BD" w14:textId="77777777" w:rsidR="008F5329" w:rsidRPr="00B410EC" w:rsidRDefault="008F5329" w:rsidP="008F5329">
      <w:pPr>
        <w:ind w:firstLineChars="3000" w:firstLine="6300"/>
      </w:pPr>
    </w:p>
    <w:p w14:paraId="6A928A82" w14:textId="77777777" w:rsidR="008F5329" w:rsidRDefault="008F5329" w:rsidP="008F5329">
      <w:pPr>
        <w:ind w:firstLineChars="3000" w:firstLine="6300"/>
      </w:pPr>
    </w:p>
    <w:p w14:paraId="12D892DE" w14:textId="77777777" w:rsidR="008F5329" w:rsidRDefault="008F5329" w:rsidP="008F5329">
      <w:pPr>
        <w:ind w:firstLineChars="3000" w:firstLine="6300"/>
      </w:pPr>
    </w:p>
    <w:p w14:paraId="198708DF" w14:textId="77777777" w:rsidR="008F5329" w:rsidRDefault="008F5329" w:rsidP="008F5329">
      <w:pPr>
        <w:ind w:firstLineChars="3000" w:firstLine="6300"/>
      </w:pPr>
    </w:p>
    <w:p w14:paraId="6C6C0BA8" w14:textId="77777777" w:rsidR="008F5329" w:rsidRDefault="008F5329" w:rsidP="008F5329">
      <w:pPr>
        <w:ind w:firstLineChars="3000" w:firstLine="6300"/>
      </w:pPr>
    </w:p>
    <w:p w14:paraId="0808122A" w14:textId="77777777" w:rsidR="008F5329" w:rsidRDefault="008F5329" w:rsidP="008F5329">
      <w:pPr>
        <w:ind w:firstLineChars="3000" w:firstLine="6300"/>
      </w:pPr>
    </w:p>
    <w:p w14:paraId="38AD788D" w14:textId="77777777" w:rsidR="008F5329" w:rsidRDefault="008F5329" w:rsidP="008F5329">
      <w:pPr>
        <w:ind w:firstLineChars="3000" w:firstLine="6300"/>
      </w:pPr>
    </w:p>
    <w:p w14:paraId="71F681E6" w14:textId="77777777" w:rsidR="008F5329" w:rsidRDefault="008F5329" w:rsidP="008F5329">
      <w:pPr>
        <w:ind w:firstLineChars="3000" w:firstLine="6300"/>
      </w:pPr>
    </w:p>
    <w:p w14:paraId="18E25C1A" w14:textId="77777777" w:rsidR="008F5329" w:rsidRDefault="008F5329" w:rsidP="008F5329"/>
    <w:p w14:paraId="3EF41B8D" w14:textId="77777777" w:rsidR="008F5329" w:rsidRDefault="008F5329" w:rsidP="008F5329"/>
    <w:p w14:paraId="35D1BC5A" w14:textId="5581977B" w:rsidR="008F5329" w:rsidRDefault="008F5329" w:rsidP="008F5329">
      <w:pPr>
        <w:jc w:val="center"/>
        <w:outlineLvl w:val="0"/>
        <w:rPr>
          <w:sz w:val="52"/>
        </w:rPr>
      </w:pPr>
      <w:r>
        <w:rPr>
          <w:rFonts w:hint="eastAsia"/>
          <w:sz w:val="52"/>
        </w:rPr>
        <w:t>ポスターセッション</w:t>
      </w:r>
    </w:p>
    <w:p w14:paraId="4A339127" w14:textId="77777777" w:rsidR="008F5329" w:rsidRDefault="008F5329" w:rsidP="008F5329"/>
    <w:p w14:paraId="37545172" w14:textId="74F2AD4A" w:rsidR="008F5329" w:rsidRDefault="008F5329">
      <w:pPr>
        <w:widowControl/>
        <w:jc w:val="left"/>
      </w:pPr>
      <w:r>
        <w:br w:type="page"/>
      </w:r>
    </w:p>
    <w:p w14:paraId="67B3ADB0" w14:textId="67D3FC64" w:rsidR="00544E7D" w:rsidRDefault="00544E7D">
      <w:pPr>
        <w:widowControl/>
        <w:jc w:val="left"/>
        <w:rPr>
          <w:sz w:val="24"/>
        </w:rPr>
      </w:pPr>
    </w:p>
    <w:p w14:paraId="3DF33EB9" w14:textId="010B73D5" w:rsidR="00AC1099" w:rsidRDefault="00AC1099" w:rsidP="00AC1099">
      <w:pPr>
        <w:spacing w:line="400" w:lineRule="exact"/>
        <w:rPr>
          <w:sz w:val="24"/>
        </w:rPr>
      </w:pPr>
      <w:r>
        <w:rPr>
          <w:rFonts w:hint="eastAsia"/>
          <w:sz w:val="24"/>
        </w:rPr>
        <w:t>公益社団法人</w:t>
      </w:r>
      <w:r>
        <w:rPr>
          <w:rFonts w:hint="eastAsia"/>
          <w:sz w:val="24"/>
        </w:rPr>
        <w:t xml:space="preserve"> </w:t>
      </w:r>
      <w:r>
        <w:rPr>
          <w:rFonts w:hint="eastAsia"/>
          <w:sz w:val="24"/>
        </w:rPr>
        <w:t xml:space="preserve">日本地下水学会　</w:t>
      </w:r>
      <w:r w:rsidR="00917FBF">
        <w:rPr>
          <w:rFonts w:hint="eastAsia"/>
          <w:sz w:val="24"/>
        </w:rPr>
        <w:t>令和</w:t>
      </w:r>
      <w:r w:rsidR="00934351">
        <w:rPr>
          <w:rFonts w:hint="eastAsia"/>
          <w:sz w:val="24"/>
        </w:rPr>
        <w:t>６</w:t>
      </w:r>
      <w:r>
        <w:rPr>
          <w:rFonts w:hint="eastAsia"/>
          <w:sz w:val="24"/>
        </w:rPr>
        <w:t>年度</w:t>
      </w:r>
      <w:r w:rsidR="00FE76DE">
        <w:rPr>
          <w:rFonts w:hint="eastAsia"/>
          <w:sz w:val="24"/>
        </w:rPr>
        <w:t>春</w:t>
      </w:r>
      <w:r>
        <w:rPr>
          <w:rFonts w:hint="eastAsia"/>
          <w:sz w:val="24"/>
        </w:rPr>
        <w:t>季講演会　実行委員会</w:t>
      </w:r>
    </w:p>
    <w:p w14:paraId="37BA18AC" w14:textId="5A60460D" w:rsidR="00AC1099" w:rsidRDefault="00AC1099" w:rsidP="00AC1099">
      <w:pPr>
        <w:spacing w:line="400" w:lineRule="exact"/>
        <w:rPr>
          <w:sz w:val="24"/>
        </w:rPr>
      </w:pPr>
    </w:p>
    <w:p w14:paraId="3A6C596F" w14:textId="136B3F23" w:rsidR="00BB6F04" w:rsidRDefault="00BB6F04" w:rsidP="00F97B47">
      <w:pPr>
        <w:spacing w:line="400" w:lineRule="exact"/>
        <w:rPr>
          <w:sz w:val="24"/>
        </w:rPr>
      </w:pPr>
      <w:r>
        <w:rPr>
          <w:rFonts w:hint="eastAsia"/>
          <w:sz w:val="24"/>
        </w:rPr>
        <w:t>実行委員長</w:t>
      </w:r>
      <w:r>
        <w:rPr>
          <w:sz w:val="24"/>
        </w:rPr>
        <w:tab/>
      </w:r>
      <w:r w:rsidR="00F97B47" w:rsidRPr="00F97B47">
        <w:rPr>
          <w:rFonts w:hint="eastAsia"/>
          <w:sz w:val="24"/>
        </w:rPr>
        <w:t>竹内</w:t>
      </w:r>
      <w:r w:rsidR="00F97B47">
        <w:rPr>
          <w:rFonts w:hint="eastAsia"/>
          <w:sz w:val="24"/>
        </w:rPr>
        <w:t xml:space="preserve">　</w:t>
      </w:r>
      <w:r w:rsidR="00F97B47" w:rsidRPr="00F97B47">
        <w:rPr>
          <w:rFonts w:hint="eastAsia"/>
          <w:sz w:val="24"/>
        </w:rPr>
        <w:t>真司</w:t>
      </w:r>
      <w:r w:rsidR="00F97B47">
        <w:rPr>
          <w:sz w:val="24"/>
        </w:rPr>
        <w:tab/>
      </w:r>
      <w:r w:rsidR="00F97B47">
        <w:rPr>
          <w:rFonts w:hint="eastAsia"/>
          <w:sz w:val="24"/>
        </w:rPr>
        <w:t xml:space="preserve">（日本大学　</w:t>
      </w:r>
      <w:r w:rsidR="00F97B47" w:rsidRPr="00F97B47">
        <w:rPr>
          <w:rFonts w:hint="eastAsia"/>
          <w:sz w:val="24"/>
        </w:rPr>
        <w:t>文理学部　地球科学科）</w:t>
      </w:r>
    </w:p>
    <w:p w14:paraId="6ED4AB97" w14:textId="77777777" w:rsidR="00FE76DE" w:rsidRPr="00F97B47" w:rsidRDefault="00FE76DE" w:rsidP="008F5329">
      <w:pPr>
        <w:spacing w:line="400" w:lineRule="exact"/>
        <w:rPr>
          <w:sz w:val="24"/>
        </w:rPr>
      </w:pPr>
    </w:p>
    <w:p w14:paraId="0BED6437" w14:textId="77777777" w:rsidR="00F97B47" w:rsidRDefault="008F5329" w:rsidP="008F5329">
      <w:pPr>
        <w:spacing w:line="400" w:lineRule="exact"/>
        <w:rPr>
          <w:sz w:val="24"/>
        </w:rPr>
      </w:pPr>
      <w:r>
        <w:rPr>
          <w:rFonts w:hint="eastAsia"/>
          <w:sz w:val="24"/>
        </w:rPr>
        <w:t xml:space="preserve">行事委員長　　</w:t>
      </w:r>
      <w:r w:rsidR="00F97B47" w:rsidRPr="00D936FB">
        <w:rPr>
          <w:rFonts w:hint="eastAsia"/>
          <w:sz w:val="24"/>
        </w:rPr>
        <w:t>高木</w:t>
      </w:r>
      <w:r w:rsidR="00F97B47">
        <w:rPr>
          <w:rFonts w:hint="eastAsia"/>
          <w:sz w:val="24"/>
        </w:rPr>
        <w:t xml:space="preserve">　</w:t>
      </w:r>
      <w:r w:rsidR="00F97B47" w:rsidRPr="00D936FB">
        <w:rPr>
          <w:rFonts w:hint="eastAsia"/>
          <w:sz w:val="24"/>
        </w:rPr>
        <w:t xml:space="preserve">一成　　（地盤環境エンジニアリング㈱　</w:t>
      </w:r>
      <w:r w:rsidR="00F97B47" w:rsidRPr="00D936FB">
        <w:rPr>
          <w:sz w:val="24"/>
        </w:rPr>
        <w:t>03-</w:t>
      </w:r>
      <w:r w:rsidR="00F97B47" w:rsidRPr="00D936FB">
        <w:rPr>
          <w:rFonts w:hint="eastAsia"/>
          <w:sz w:val="24"/>
        </w:rPr>
        <w:t>5394</w:t>
      </w:r>
      <w:r w:rsidR="00F97B47" w:rsidRPr="00D936FB">
        <w:rPr>
          <w:sz w:val="24"/>
        </w:rPr>
        <w:t>-</w:t>
      </w:r>
      <w:r w:rsidR="00F97B47" w:rsidRPr="00D936FB">
        <w:rPr>
          <w:rFonts w:hint="eastAsia"/>
          <w:sz w:val="24"/>
        </w:rPr>
        <w:t>7230</w:t>
      </w:r>
      <w:r w:rsidR="00F97B47" w:rsidRPr="00D936FB">
        <w:rPr>
          <w:rFonts w:hint="eastAsia"/>
          <w:sz w:val="24"/>
        </w:rPr>
        <w:t>）</w:t>
      </w:r>
    </w:p>
    <w:p w14:paraId="7D106CDA" w14:textId="77777777" w:rsidR="008F5329" w:rsidRPr="000C607F" w:rsidRDefault="008F5329" w:rsidP="008F5329">
      <w:pPr>
        <w:spacing w:line="400" w:lineRule="exact"/>
        <w:rPr>
          <w:sz w:val="24"/>
        </w:rPr>
      </w:pPr>
      <w:r>
        <w:rPr>
          <w:rFonts w:hint="eastAsia"/>
          <w:sz w:val="24"/>
        </w:rPr>
        <w:t xml:space="preserve">　　委員</w:t>
      </w:r>
      <w:r>
        <w:rPr>
          <w:rFonts w:hint="eastAsia"/>
          <w:sz w:val="24"/>
        </w:rPr>
        <w:tab/>
      </w:r>
      <w:r w:rsidRPr="000C607F">
        <w:rPr>
          <w:rFonts w:hint="eastAsia"/>
          <w:sz w:val="24"/>
        </w:rPr>
        <w:t>岩田　樹哉</w:t>
      </w:r>
      <w:r w:rsidRPr="000C607F">
        <w:rPr>
          <w:rFonts w:hint="eastAsia"/>
          <w:sz w:val="24"/>
        </w:rPr>
        <w:tab/>
      </w:r>
      <w:r w:rsidRPr="000C607F">
        <w:rPr>
          <w:rFonts w:hint="eastAsia"/>
          <w:sz w:val="24"/>
        </w:rPr>
        <w:t xml:space="preserve">（㈱アサノ大成基礎ｴﾝｼﾞﾆｱﾘﾝｸﾞ　</w:t>
      </w:r>
      <w:r w:rsidRPr="000C607F">
        <w:rPr>
          <w:rFonts w:hint="eastAsia"/>
          <w:sz w:val="24"/>
        </w:rPr>
        <w:t>03-5246-4184</w:t>
      </w:r>
      <w:r w:rsidRPr="000C607F">
        <w:rPr>
          <w:rFonts w:hint="eastAsia"/>
          <w:sz w:val="24"/>
        </w:rPr>
        <w:t>）</w:t>
      </w:r>
    </w:p>
    <w:p w14:paraId="7A2CDEB4" w14:textId="77777777" w:rsidR="008F5329" w:rsidRDefault="008F5329" w:rsidP="008F5329">
      <w:pPr>
        <w:spacing w:line="400" w:lineRule="exact"/>
        <w:ind w:left="840" w:firstLine="840"/>
        <w:rPr>
          <w:sz w:val="24"/>
        </w:rPr>
      </w:pPr>
      <w:r>
        <w:rPr>
          <w:rFonts w:hint="eastAsia"/>
          <w:sz w:val="24"/>
        </w:rPr>
        <w:t>森　　康二</w:t>
      </w:r>
      <w:r>
        <w:rPr>
          <w:sz w:val="24"/>
        </w:rPr>
        <w:tab/>
      </w:r>
      <w:r>
        <w:rPr>
          <w:rFonts w:hint="eastAsia"/>
          <w:sz w:val="24"/>
        </w:rPr>
        <w:t>（㈱</w:t>
      </w:r>
      <w:r w:rsidRPr="00687496">
        <w:rPr>
          <w:rFonts w:hint="eastAsia"/>
          <w:sz w:val="24"/>
        </w:rPr>
        <w:t>ブルーアースセキュリティ</w:t>
      </w:r>
      <w:r>
        <w:rPr>
          <w:rFonts w:hint="eastAsia"/>
          <w:sz w:val="24"/>
        </w:rPr>
        <w:t xml:space="preserve">　</w:t>
      </w:r>
      <w:r w:rsidRPr="000D0402">
        <w:rPr>
          <w:sz w:val="24"/>
        </w:rPr>
        <w:t>03-6260-9782</w:t>
      </w:r>
      <w:r>
        <w:rPr>
          <w:rFonts w:hint="eastAsia"/>
          <w:sz w:val="24"/>
        </w:rPr>
        <w:t>）</w:t>
      </w:r>
    </w:p>
    <w:p w14:paraId="266894CE" w14:textId="77777777" w:rsidR="008F5329" w:rsidRDefault="008F5329" w:rsidP="008F5329">
      <w:pPr>
        <w:spacing w:line="400" w:lineRule="exact"/>
        <w:ind w:left="840" w:firstLine="840"/>
        <w:rPr>
          <w:sz w:val="24"/>
        </w:rPr>
      </w:pPr>
      <w:r>
        <w:rPr>
          <w:rFonts w:hint="eastAsia"/>
          <w:sz w:val="24"/>
        </w:rPr>
        <w:t>平田　洋一　　（㈱</w:t>
      </w:r>
      <w:r w:rsidRPr="00BE7E1B">
        <w:rPr>
          <w:rFonts w:hint="eastAsia"/>
          <w:sz w:val="24"/>
        </w:rPr>
        <w:t>アサノ大成基礎</w:t>
      </w:r>
      <w:r>
        <w:rPr>
          <w:rFonts w:hint="eastAsia"/>
          <w:sz w:val="24"/>
        </w:rPr>
        <w:t xml:space="preserve">ｴﾝｼﾞﾆｱﾘﾝｸﾞ　</w:t>
      </w:r>
      <w:r>
        <w:rPr>
          <w:rFonts w:hint="eastAsia"/>
          <w:sz w:val="24"/>
        </w:rPr>
        <w:t>0554-62-2880</w:t>
      </w:r>
      <w:r>
        <w:rPr>
          <w:rFonts w:hint="eastAsia"/>
          <w:sz w:val="24"/>
        </w:rPr>
        <w:t>）</w:t>
      </w:r>
    </w:p>
    <w:p w14:paraId="15216E97" w14:textId="24D367F1" w:rsidR="008F5329" w:rsidRDefault="008F5329" w:rsidP="008F5329">
      <w:pPr>
        <w:spacing w:line="400" w:lineRule="exact"/>
        <w:rPr>
          <w:sz w:val="24"/>
        </w:rPr>
      </w:pPr>
      <w:r>
        <w:rPr>
          <w:rFonts w:hint="eastAsia"/>
          <w:sz w:val="24"/>
        </w:rPr>
        <w:t xml:space="preserve">　　　　　　　松山　秀明　　（</w:t>
      </w:r>
      <w:r w:rsidR="00FE76DE">
        <w:rPr>
          <w:rFonts w:hint="eastAsia"/>
          <w:sz w:val="24"/>
        </w:rPr>
        <w:t>個　人</w:t>
      </w:r>
      <w:r w:rsidR="00FE76DE">
        <w:rPr>
          <w:sz w:val="24"/>
        </w:rPr>
        <w:tab/>
      </w:r>
      <w:r w:rsidR="00FE76DE">
        <w:rPr>
          <w:sz w:val="24"/>
        </w:rPr>
        <w:tab/>
      </w:r>
      <w:r w:rsidR="00FE76DE">
        <w:rPr>
          <w:sz w:val="24"/>
        </w:rPr>
        <w:tab/>
      </w:r>
      <w:r w:rsidR="00FE76DE">
        <w:rPr>
          <w:sz w:val="24"/>
        </w:rPr>
        <w:tab/>
      </w:r>
      <w:r w:rsidR="00FE76DE">
        <w:rPr>
          <w:sz w:val="24"/>
        </w:rPr>
        <w:tab/>
      </w:r>
      <w:r>
        <w:rPr>
          <w:rFonts w:hint="eastAsia"/>
          <w:sz w:val="24"/>
        </w:rPr>
        <w:t>）</w:t>
      </w:r>
    </w:p>
    <w:p w14:paraId="3E9C62D5" w14:textId="77777777" w:rsidR="008F5329" w:rsidRDefault="008F5329" w:rsidP="008F5329">
      <w:pPr>
        <w:spacing w:line="400" w:lineRule="exact"/>
        <w:ind w:left="840" w:firstLine="840"/>
        <w:rPr>
          <w:sz w:val="24"/>
        </w:rPr>
      </w:pPr>
      <w:r>
        <w:rPr>
          <w:rFonts w:hint="eastAsia"/>
          <w:sz w:val="24"/>
        </w:rPr>
        <w:t xml:space="preserve">小菅　誠一　　（ドリコ㈱　　　　　　　　　　</w:t>
      </w:r>
      <w:r w:rsidRPr="00DB6E34">
        <w:rPr>
          <w:sz w:val="24"/>
        </w:rPr>
        <w:t>03-62</w:t>
      </w:r>
      <w:r>
        <w:rPr>
          <w:sz w:val="24"/>
        </w:rPr>
        <w:t>62</w:t>
      </w:r>
      <w:r w:rsidRPr="00DB6E34">
        <w:rPr>
          <w:sz w:val="24"/>
        </w:rPr>
        <w:t>-1</w:t>
      </w:r>
      <w:r>
        <w:rPr>
          <w:sz w:val="24"/>
        </w:rPr>
        <w:t>423</w:t>
      </w:r>
      <w:r>
        <w:rPr>
          <w:rFonts w:hint="eastAsia"/>
          <w:sz w:val="24"/>
        </w:rPr>
        <w:t>）</w:t>
      </w:r>
    </w:p>
    <w:p w14:paraId="10886644" w14:textId="77777777" w:rsidR="008F5329" w:rsidRDefault="008F5329" w:rsidP="008F5329">
      <w:pPr>
        <w:spacing w:line="400" w:lineRule="exact"/>
        <w:rPr>
          <w:sz w:val="24"/>
        </w:rPr>
      </w:pPr>
      <w:r>
        <w:rPr>
          <w:rFonts w:hint="eastAsia"/>
          <w:sz w:val="24"/>
        </w:rPr>
        <w:t xml:space="preserve">　　　　　　　竹田　信　　　（㈱</w:t>
      </w:r>
      <w:r w:rsidRPr="007F536B">
        <w:rPr>
          <w:rFonts w:hint="eastAsia"/>
          <w:sz w:val="24"/>
        </w:rPr>
        <w:t>東芝</w:t>
      </w:r>
      <w:r>
        <w:rPr>
          <w:sz w:val="24"/>
        </w:rPr>
        <w:tab/>
      </w:r>
      <w:r>
        <w:rPr>
          <w:sz w:val="24"/>
        </w:rPr>
        <w:tab/>
      </w:r>
      <w:r>
        <w:rPr>
          <w:sz w:val="24"/>
        </w:rPr>
        <w:tab/>
      </w:r>
      <w:r>
        <w:rPr>
          <w:rFonts w:hint="eastAsia"/>
          <w:sz w:val="24"/>
        </w:rPr>
        <w:t xml:space="preserve">　</w:t>
      </w:r>
      <w:r w:rsidRPr="00A170B9">
        <w:rPr>
          <w:sz w:val="24"/>
        </w:rPr>
        <w:t>0</w:t>
      </w:r>
      <w:r>
        <w:rPr>
          <w:rFonts w:hint="eastAsia"/>
          <w:sz w:val="24"/>
        </w:rPr>
        <w:t>44</w:t>
      </w:r>
      <w:r w:rsidRPr="00A170B9">
        <w:rPr>
          <w:sz w:val="24"/>
        </w:rPr>
        <w:t>-</w:t>
      </w:r>
      <w:r>
        <w:rPr>
          <w:rFonts w:hint="eastAsia"/>
          <w:sz w:val="24"/>
        </w:rPr>
        <w:t>331</w:t>
      </w:r>
      <w:r w:rsidRPr="00A170B9">
        <w:rPr>
          <w:sz w:val="24"/>
        </w:rPr>
        <w:t>-</w:t>
      </w:r>
      <w:r>
        <w:rPr>
          <w:rFonts w:hint="eastAsia"/>
          <w:sz w:val="24"/>
        </w:rPr>
        <w:t>1644</w:t>
      </w:r>
      <w:r>
        <w:rPr>
          <w:rFonts w:hint="eastAsia"/>
          <w:sz w:val="24"/>
        </w:rPr>
        <w:t>）</w:t>
      </w:r>
    </w:p>
    <w:p w14:paraId="5BC7ECDC" w14:textId="269EF1E9" w:rsidR="008F5329" w:rsidRDefault="008F5329" w:rsidP="008F5329">
      <w:pPr>
        <w:spacing w:line="400" w:lineRule="exact"/>
        <w:rPr>
          <w:sz w:val="24"/>
        </w:rPr>
      </w:pPr>
      <w:r>
        <w:rPr>
          <w:rFonts w:hint="eastAsia"/>
          <w:sz w:val="24"/>
        </w:rPr>
        <w:t xml:space="preserve">　　　　　</w:t>
      </w:r>
      <w:r w:rsidRPr="00D936FB">
        <w:rPr>
          <w:rFonts w:hint="eastAsia"/>
          <w:sz w:val="24"/>
        </w:rPr>
        <w:t xml:space="preserve">　　</w:t>
      </w:r>
      <w:r w:rsidR="00F97B47">
        <w:rPr>
          <w:rFonts w:hint="eastAsia"/>
          <w:sz w:val="24"/>
        </w:rPr>
        <w:t xml:space="preserve">坂本　大　　　（国際航業㈱　　　　　　　　　</w:t>
      </w:r>
      <w:r w:rsidR="00F97B47">
        <w:rPr>
          <w:rFonts w:hint="eastAsia"/>
          <w:sz w:val="24"/>
        </w:rPr>
        <w:t>03-6327-1987</w:t>
      </w:r>
      <w:r w:rsidR="00F97B47">
        <w:rPr>
          <w:rFonts w:hint="eastAsia"/>
          <w:sz w:val="24"/>
        </w:rPr>
        <w:t>）</w:t>
      </w:r>
    </w:p>
    <w:p w14:paraId="1FD68991" w14:textId="6FCBD906" w:rsidR="008F5329" w:rsidRDefault="008F5329" w:rsidP="008F5329">
      <w:pPr>
        <w:spacing w:line="400" w:lineRule="exact"/>
        <w:rPr>
          <w:sz w:val="24"/>
        </w:rPr>
      </w:pPr>
      <w:r>
        <w:rPr>
          <w:rFonts w:hint="eastAsia"/>
          <w:sz w:val="24"/>
        </w:rPr>
        <w:tab/>
      </w:r>
      <w:r>
        <w:rPr>
          <w:rFonts w:hint="eastAsia"/>
          <w:sz w:val="24"/>
        </w:rPr>
        <w:tab/>
      </w:r>
      <w:r w:rsidRPr="000E07DF">
        <w:rPr>
          <w:rFonts w:hint="eastAsia"/>
          <w:sz w:val="24"/>
        </w:rPr>
        <w:t>吉岡</w:t>
      </w:r>
      <w:r>
        <w:rPr>
          <w:rFonts w:hint="eastAsia"/>
          <w:sz w:val="24"/>
        </w:rPr>
        <w:t xml:space="preserve">　</w:t>
      </w:r>
      <w:r w:rsidRPr="000E07DF">
        <w:rPr>
          <w:rFonts w:hint="eastAsia"/>
          <w:sz w:val="24"/>
        </w:rPr>
        <w:t>真弓</w:t>
      </w:r>
      <w:r w:rsidRPr="00D936FB">
        <w:rPr>
          <w:rFonts w:hint="eastAsia"/>
          <w:sz w:val="24"/>
        </w:rPr>
        <w:t xml:space="preserve">　　（</w:t>
      </w:r>
      <w:r>
        <w:rPr>
          <w:rFonts w:hint="eastAsia"/>
          <w:sz w:val="24"/>
        </w:rPr>
        <w:t>(</w:t>
      </w:r>
      <w:r>
        <w:rPr>
          <w:rFonts w:hint="eastAsia"/>
          <w:sz w:val="24"/>
        </w:rPr>
        <w:t>国研</w:t>
      </w:r>
      <w:r>
        <w:rPr>
          <w:rFonts w:hint="eastAsia"/>
          <w:sz w:val="24"/>
        </w:rPr>
        <w:t>)</w:t>
      </w:r>
      <w:r w:rsidRPr="00157BA4">
        <w:rPr>
          <w:rFonts w:hint="eastAsia"/>
          <w:sz w:val="24"/>
        </w:rPr>
        <w:t xml:space="preserve">産業技術総合研究所　</w:t>
      </w:r>
      <w:r>
        <w:rPr>
          <w:rFonts w:hint="eastAsia"/>
          <w:sz w:val="24"/>
        </w:rPr>
        <w:t xml:space="preserve">　</w:t>
      </w:r>
      <w:r w:rsidR="003921B1" w:rsidRPr="003921B1">
        <w:rPr>
          <w:sz w:val="24"/>
        </w:rPr>
        <w:t>050-3521-1786</w:t>
      </w:r>
      <w:r w:rsidRPr="00157BA4">
        <w:rPr>
          <w:rFonts w:hint="eastAsia"/>
          <w:sz w:val="24"/>
        </w:rPr>
        <w:t>）</w:t>
      </w:r>
    </w:p>
    <w:p w14:paraId="04684AC2" w14:textId="77777777" w:rsidR="008F5329" w:rsidRPr="00DF1A50" w:rsidRDefault="008F5329" w:rsidP="008F5329">
      <w:pPr>
        <w:spacing w:line="400" w:lineRule="exact"/>
        <w:ind w:left="840" w:firstLine="840"/>
        <w:rPr>
          <w:sz w:val="24"/>
        </w:rPr>
      </w:pPr>
      <w:r w:rsidRPr="00DF1A50">
        <w:rPr>
          <w:rFonts w:hint="eastAsia"/>
          <w:sz w:val="24"/>
        </w:rPr>
        <w:t>野原</w:t>
      </w:r>
      <w:r>
        <w:rPr>
          <w:rFonts w:hint="eastAsia"/>
          <w:sz w:val="24"/>
        </w:rPr>
        <w:t xml:space="preserve">　</w:t>
      </w:r>
      <w:r w:rsidRPr="00DF1A50">
        <w:rPr>
          <w:rFonts w:hint="eastAsia"/>
          <w:sz w:val="24"/>
        </w:rPr>
        <w:t>慎太郎</w:t>
      </w:r>
      <w:r>
        <w:rPr>
          <w:rFonts w:hint="eastAsia"/>
          <w:sz w:val="24"/>
        </w:rPr>
        <w:t xml:space="preserve">  </w:t>
      </w:r>
      <w:r w:rsidRPr="00D936FB">
        <w:rPr>
          <w:rFonts w:hint="eastAsia"/>
          <w:sz w:val="24"/>
        </w:rPr>
        <w:t>（</w:t>
      </w:r>
      <w:r w:rsidRPr="00DF1A50">
        <w:rPr>
          <w:rFonts w:hint="eastAsia"/>
          <w:sz w:val="24"/>
        </w:rPr>
        <w:t>(</w:t>
      </w:r>
      <w:r>
        <w:rPr>
          <w:rFonts w:hint="eastAsia"/>
          <w:sz w:val="24"/>
        </w:rPr>
        <w:t>一</w:t>
      </w:r>
      <w:r w:rsidRPr="00DF1A50">
        <w:rPr>
          <w:rFonts w:hint="eastAsia"/>
          <w:sz w:val="24"/>
        </w:rPr>
        <w:t>財</w:t>
      </w:r>
      <w:r w:rsidRPr="00DF1A50">
        <w:rPr>
          <w:rFonts w:hint="eastAsia"/>
          <w:sz w:val="24"/>
        </w:rPr>
        <w:t>)</w:t>
      </w:r>
      <w:r w:rsidRPr="00DF1A50">
        <w:rPr>
          <w:rFonts w:hint="eastAsia"/>
          <w:sz w:val="24"/>
        </w:rPr>
        <w:t xml:space="preserve">電力中央研究所　</w:t>
      </w:r>
      <w:r>
        <w:rPr>
          <w:rFonts w:hint="eastAsia"/>
          <w:sz w:val="24"/>
        </w:rPr>
        <w:t xml:space="preserve">　　　</w:t>
      </w:r>
      <w:r>
        <w:rPr>
          <w:rFonts w:hint="eastAsia"/>
          <w:sz w:val="24"/>
        </w:rPr>
        <w:t xml:space="preserve"> </w:t>
      </w:r>
      <w:r w:rsidRPr="00DF1A50">
        <w:rPr>
          <w:rFonts w:hint="eastAsia"/>
          <w:sz w:val="24"/>
        </w:rPr>
        <w:t>04-718</w:t>
      </w:r>
      <w:r>
        <w:rPr>
          <w:rFonts w:hint="eastAsia"/>
          <w:sz w:val="24"/>
        </w:rPr>
        <w:t>2</w:t>
      </w:r>
      <w:r w:rsidRPr="00DF1A50">
        <w:rPr>
          <w:rFonts w:hint="eastAsia"/>
          <w:sz w:val="24"/>
        </w:rPr>
        <w:t>-1</w:t>
      </w:r>
      <w:r>
        <w:rPr>
          <w:rFonts w:hint="eastAsia"/>
          <w:sz w:val="24"/>
        </w:rPr>
        <w:t>1</w:t>
      </w:r>
      <w:r w:rsidRPr="00DF1A50">
        <w:rPr>
          <w:rFonts w:hint="eastAsia"/>
          <w:sz w:val="24"/>
        </w:rPr>
        <w:t>8</w:t>
      </w:r>
      <w:r>
        <w:rPr>
          <w:rFonts w:hint="eastAsia"/>
          <w:sz w:val="24"/>
        </w:rPr>
        <w:t>1</w:t>
      </w:r>
      <w:r>
        <w:rPr>
          <w:rFonts w:hint="eastAsia"/>
          <w:sz w:val="24"/>
        </w:rPr>
        <w:t>）</w:t>
      </w:r>
    </w:p>
    <w:p w14:paraId="3008A81A" w14:textId="29D9AF98" w:rsidR="008F5329" w:rsidRDefault="008F5329" w:rsidP="008F5329">
      <w:pPr>
        <w:spacing w:line="400" w:lineRule="exact"/>
        <w:ind w:leftChars="800" w:left="1680"/>
        <w:rPr>
          <w:sz w:val="24"/>
        </w:rPr>
      </w:pPr>
      <w:r>
        <w:rPr>
          <w:rFonts w:hint="eastAsia"/>
          <w:sz w:val="24"/>
        </w:rPr>
        <w:t>向井　圭</w:t>
      </w:r>
      <w:r>
        <w:rPr>
          <w:rFonts w:hint="eastAsia"/>
          <w:sz w:val="24"/>
        </w:rPr>
        <w:tab/>
      </w:r>
      <w:r w:rsidRPr="00FE76DE">
        <w:rPr>
          <w:rFonts w:hint="eastAsia"/>
          <w:sz w:val="24"/>
        </w:rPr>
        <w:t>（</w:t>
      </w:r>
      <w:r w:rsidR="000A793D">
        <w:rPr>
          <w:rFonts w:hint="eastAsia"/>
          <w:sz w:val="24"/>
        </w:rPr>
        <w:t>大日本</w:t>
      </w:r>
      <w:r w:rsidR="000A793D" w:rsidRPr="00F156F4">
        <w:rPr>
          <w:rFonts w:hint="eastAsia"/>
          <w:sz w:val="24"/>
        </w:rPr>
        <w:t>ダイヤ</w:t>
      </w:r>
      <w:r w:rsidR="000A793D">
        <w:rPr>
          <w:rFonts w:hint="eastAsia"/>
          <w:sz w:val="24"/>
        </w:rPr>
        <w:t>ｺﾝｻﾙﾀﾝﾄ㈱</w:t>
      </w:r>
      <w:r w:rsidRPr="00FE76DE">
        <w:rPr>
          <w:rFonts w:hint="eastAsia"/>
          <w:sz w:val="24"/>
        </w:rPr>
        <w:tab/>
        <w:t xml:space="preserve">  048-</w:t>
      </w:r>
      <w:r w:rsidR="000A793D" w:rsidRPr="000A793D">
        <w:rPr>
          <w:sz w:val="24"/>
        </w:rPr>
        <w:t>782-5063</w:t>
      </w:r>
      <w:r w:rsidRPr="00FE76DE">
        <w:rPr>
          <w:rFonts w:hint="eastAsia"/>
          <w:sz w:val="24"/>
        </w:rPr>
        <w:t>）</w:t>
      </w:r>
    </w:p>
    <w:p w14:paraId="5725CD0D" w14:textId="215CF6A5" w:rsidR="008F5329" w:rsidRDefault="008F5329" w:rsidP="008F5329">
      <w:pPr>
        <w:spacing w:line="400" w:lineRule="exact"/>
        <w:ind w:leftChars="800" w:left="1680"/>
        <w:rPr>
          <w:sz w:val="24"/>
        </w:rPr>
      </w:pPr>
      <w:r w:rsidRPr="002E2AE0">
        <w:rPr>
          <w:rFonts w:hint="eastAsia"/>
          <w:sz w:val="24"/>
        </w:rPr>
        <w:t>角田</w:t>
      </w:r>
      <w:r>
        <w:rPr>
          <w:rFonts w:hint="eastAsia"/>
          <w:sz w:val="24"/>
        </w:rPr>
        <w:t xml:space="preserve">　</w:t>
      </w:r>
      <w:r w:rsidRPr="002E2AE0">
        <w:rPr>
          <w:rFonts w:hint="eastAsia"/>
          <w:sz w:val="24"/>
        </w:rPr>
        <w:t>真之</w:t>
      </w:r>
      <w:r>
        <w:rPr>
          <w:sz w:val="24"/>
        </w:rPr>
        <w:tab/>
      </w:r>
      <w:r w:rsidRPr="002E2AE0">
        <w:rPr>
          <w:rFonts w:hint="eastAsia"/>
          <w:sz w:val="24"/>
        </w:rPr>
        <w:t>（</w:t>
      </w:r>
      <w:r>
        <w:rPr>
          <w:rFonts w:hint="eastAsia"/>
          <w:sz w:val="24"/>
        </w:rPr>
        <w:t>㈱</w:t>
      </w:r>
      <w:r w:rsidRPr="00965922">
        <w:rPr>
          <w:rFonts w:hint="eastAsia"/>
          <w:sz w:val="24"/>
        </w:rPr>
        <w:t>流機</w:t>
      </w:r>
      <w:r w:rsidRPr="00D936FB">
        <w:rPr>
          <w:rFonts w:hint="eastAsia"/>
          <w:sz w:val="24"/>
        </w:rPr>
        <w:t>エンジニアリング</w:t>
      </w:r>
      <w:r>
        <w:rPr>
          <w:sz w:val="24"/>
        </w:rPr>
        <w:tab/>
      </w:r>
      <w:r>
        <w:rPr>
          <w:rFonts w:hint="eastAsia"/>
          <w:sz w:val="24"/>
        </w:rPr>
        <w:t xml:space="preserve">　</w:t>
      </w:r>
      <w:r w:rsidR="00C32563" w:rsidRPr="00C32563">
        <w:rPr>
          <w:sz w:val="24"/>
        </w:rPr>
        <w:t>03-3452-7400</w:t>
      </w:r>
      <w:r>
        <w:rPr>
          <w:rFonts w:hint="eastAsia"/>
          <w:sz w:val="24"/>
        </w:rPr>
        <w:t>）</w:t>
      </w:r>
    </w:p>
    <w:p w14:paraId="6038633B" w14:textId="77777777" w:rsidR="008F5329" w:rsidRDefault="008F5329" w:rsidP="008F5329">
      <w:pPr>
        <w:spacing w:line="400" w:lineRule="exact"/>
        <w:ind w:left="840" w:firstLine="840"/>
        <w:rPr>
          <w:sz w:val="24"/>
        </w:rPr>
      </w:pPr>
      <w:r w:rsidRPr="000C607F">
        <w:rPr>
          <w:rFonts w:hint="eastAsia"/>
          <w:sz w:val="24"/>
        </w:rPr>
        <w:t>平塚　裕介</w:t>
      </w:r>
      <w:r w:rsidRPr="000C607F">
        <w:rPr>
          <w:rFonts w:hint="eastAsia"/>
          <w:sz w:val="24"/>
        </w:rPr>
        <w:tab/>
      </w:r>
      <w:r w:rsidRPr="000C607F">
        <w:rPr>
          <w:rFonts w:hint="eastAsia"/>
          <w:sz w:val="24"/>
        </w:rPr>
        <w:t>（大成建設㈱</w:t>
      </w:r>
      <w:r w:rsidRPr="000C607F">
        <w:rPr>
          <w:rFonts w:hint="eastAsia"/>
          <w:sz w:val="24"/>
        </w:rPr>
        <w:tab/>
      </w:r>
      <w:r w:rsidRPr="000C607F">
        <w:rPr>
          <w:rFonts w:hint="eastAsia"/>
          <w:sz w:val="24"/>
        </w:rPr>
        <w:tab/>
      </w:r>
      <w:r w:rsidRPr="000C607F">
        <w:rPr>
          <w:rFonts w:hint="eastAsia"/>
          <w:sz w:val="24"/>
        </w:rPr>
        <w:tab/>
      </w:r>
      <w:r w:rsidRPr="000C607F">
        <w:rPr>
          <w:rFonts w:hint="eastAsia"/>
          <w:sz w:val="24"/>
        </w:rPr>
        <w:t xml:space="preserve">　</w:t>
      </w:r>
      <w:r w:rsidRPr="000C607F">
        <w:rPr>
          <w:rFonts w:hint="eastAsia"/>
          <w:sz w:val="24"/>
        </w:rPr>
        <w:t>045-814-7217</w:t>
      </w:r>
      <w:r w:rsidRPr="000C607F">
        <w:rPr>
          <w:rFonts w:hint="eastAsia"/>
          <w:sz w:val="24"/>
        </w:rPr>
        <w:t>）</w:t>
      </w:r>
    </w:p>
    <w:p w14:paraId="6E43C3C5" w14:textId="76027E2D" w:rsidR="008F5329" w:rsidRDefault="008F5329" w:rsidP="008F5329">
      <w:pPr>
        <w:spacing w:line="400" w:lineRule="exact"/>
        <w:ind w:left="840" w:firstLine="840"/>
        <w:rPr>
          <w:sz w:val="24"/>
        </w:rPr>
      </w:pPr>
      <w:r w:rsidRPr="00B54AC4">
        <w:rPr>
          <w:rFonts w:hint="eastAsia"/>
          <w:sz w:val="24"/>
        </w:rPr>
        <w:t>岡本</w:t>
      </w:r>
      <w:r>
        <w:rPr>
          <w:rFonts w:hint="eastAsia"/>
          <w:sz w:val="24"/>
        </w:rPr>
        <w:t xml:space="preserve">　</w:t>
      </w:r>
      <w:r w:rsidRPr="00B54AC4">
        <w:rPr>
          <w:rFonts w:hint="eastAsia"/>
          <w:sz w:val="24"/>
        </w:rPr>
        <w:t>駿一</w:t>
      </w:r>
      <w:r>
        <w:rPr>
          <w:sz w:val="24"/>
        </w:rPr>
        <w:tab/>
      </w:r>
      <w:r w:rsidRPr="00D936FB">
        <w:rPr>
          <w:rFonts w:hint="eastAsia"/>
          <w:sz w:val="24"/>
        </w:rPr>
        <w:t>（</w:t>
      </w:r>
      <w:r w:rsidRPr="00DF1A50">
        <w:rPr>
          <w:rFonts w:hint="eastAsia"/>
          <w:sz w:val="24"/>
        </w:rPr>
        <w:t>(</w:t>
      </w:r>
      <w:r>
        <w:rPr>
          <w:rFonts w:hint="eastAsia"/>
          <w:sz w:val="24"/>
        </w:rPr>
        <w:t>一</w:t>
      </w:r>
      <w:r w:rsidRPr="00DF1A50">
        <w:rPr>
          <w:rFonts w:hint="eastAsia"/>
          <w:sz w:val="24"/>
        </w:rPr>
        <w:t>財</w:t>
      </w:r>
      <w:r w:rsidRPr="00DF1A50">
        <w:rPr>
          <w:rFonts w:hint="eastAsia"/>
          <w:sz w:val="24"/>
        </w:rPr>
        <w:t>)</w:t>
      </w:r>
      <w:r w:rsidRPr="00DF1A50">
        <w:rPr>
          <w:rFonts w:hint="eastAsia"/>
          <w:sz w:val="24"/>
        </w:rPr>
        <w:t xml:space="preserve">電力中央研究所　</w:t>
      </w:r>
      <w:r>
        <w:rPr>
          <w:rFonts w:hint="eastAsia"/>
          <w:sz w:val="24"/>
        </w:rPr>
        <w:t xml:space="preserve">　　　</w:t>
      </w:r>
      <w:r>
        <w:rPr>
          <w:rFonts w:hint="eastAsia"/>
          <w:sz w:val="24"/>
        </w:rPr>
        <w:t xml:space="preserve"> </w:t>
      </w:r>
      <w:r w:rsidRPr="00DF1A50">
        <w:rPr>
          <w:rFonts w:hint="eastAsia"/>
          <w:sz w:val="24"/>
        </w:rPr>
        <w:t>04-718</w:t>
      </w:r>
      <w:r>
        <w:rPr>
          <w:rFonts w:hint="eastAsia"/>
          <w:sz w:val="24"/>
        </w:rPr>
        <w:t>2</w:t>
      </w:r>
      <w:r w:rsidRPr="00DF1A50">
        <w:rPr>
          <w:rFonts w:hint="eastAsia"/>
          <w:sz w:val="24"/>
        </w:rPr>
        <w:t>-1</w:t>
      </w:r>
      <w:r>
        <w:rPr>
          <w:rFonts w:hint="eastAsia"/>
          <w:sz w:val="24"/>
        </w:rPr>
        <w:t>1</w:t>
      </w:r>
      <w:r w:rsidRPr="00DF1A50">
        <w:rPr>
          <w:rFonts w:hint="eastAsia"/>
          <w:sz w:val="24"/>
        </w:rPr>
        <w:t>8</w:t>
      </w:r>
      <w:r>
        <w:rPr>
          <w:rFonts w:hint="eastAsia"/>
          <w:sz w:val="24"/>
        </w:rPr>
        <w:t>1</w:t>
      </w:r>
      <w:r>
        <w:rPr>
          <w:rFonts w:hint="eastAsia"/>
          <w:sz w:val="24"/>
        </w:rPr>
        <w:t>）</w:t>
      </w:r>
    </w:p>
    <w:p w14:paraId="58AF7962" w14:textId="17EDC85B" w:rsidR="00FE76DE" w:rsidRDefault="00FE76DE" w:rsidP="008F5329">
      <w:pPr>
        <w:spacing w:line="400" w:lineRule="exact"/>
        <w:ind w:left="840" w:firstLine="840"/>
        <w:rPr>
          <w:sz w:val="24"/>
        </w:rPr>
      </w:pPr>
      <w:r>
        <w:rPr>
          <w:rFonts w:hint="eastAsia"/>
          <w:sz w:val="24"/>
        </w:rPr>
        <w:t xml:space="preserve">霜山　</w:t>
      </w:r>
      <w:r w:rsidRPr="00FE76DE">
        <w:rPr>
          <w:rFonts w:hint="eastAsia"/>
          <w:sz w:val="24"/>
        </w:rPr>
        <w:t>竣</w:t>
      </w:r>
      <w:r>
        <w:rPr>
          <w:sz w:val="24"/>
        </w:rPr>
        <w:tab/>
      </w:r>
      <w:r>
        <w:rPr>
          <w:rFonts w:hint="eastAsia"/>
          <w:sz w:val="24"/>
        </w:rPr>
        <w:t>（八千代エンジニアリング㈱</w:t>
      </w:r>
      <w:r>
        <w:rPr>
          <w:sz w:val="24"/>
        </w:rPr>
        <w:tab/>
      </w:r>
      <w:r>
        <w:rPr>
          <w:rFonts w:hint="eastAsia"/>
          <w:sz w:val="24"/>
        </w:rPr>
        <w:t xml:space="preserve">　</w:t>
      </w:r>
      <w:r w:rsidRPr="00FE76DE">
        <w:rPr>
          <w:sz w:val="24"/>
        </w:rPr>
        <w:t>080-6947-9186</w:t>
      </w:r>
      <w:r>
        <w:rPr>
          <w:rFonts w:hint="eastAsia"/>
          <w:sz w:val="24"/>
        </w:rPr>
        <w:t>）</w:t>
      </w:r>
    </w:p>
    <w:p w14:paraId="142FCA19" w14:textId="126B186A" w:rsidR="00FE76DE" w:rsidRDefault="00FE76DE" w:rsidP="008F5329">
      <w:pPr>
        <w:spacing w:line="400" w:lineRule="exact"/>
        <w:ind w:left="840" w:firstLine="840"/>
        <w:rPr>
          <w:sz w:val="24"/>
        </w:rPr>
      </w:pPr>
      <w:r>
        <w:rPr>
          <w:rFonts w:hint="eastAsia"/>
          <w:sz w:val="24"/>
        </w:rPr>
        <w:t xml:space="preserve">浅見　</w:t>
      </w:r>
      <w:r w:rsidRPr="00FE76DE">
        <w:rPr>
          <w:rFonts w:hint="eastAsia"/>
          <w:sz w:val="24"/>
        </w:rPr>
        <w:t>和希</w:t>
      </w:r>
      <w:r>
        <w:rPr>
          <w:rFonts w:hint="eastAsia"/>
          <w:sz w:val="24"/>
        </w:rPr>
        <w:t xml:space="preserve">　　（国際航業㈱　　　　　　　　　</w:t>
      </w:r>
      <w:r w:rsidRPr="00FE76DE">
        <w:rPr>
          <w:sz w:val="24"/>
        </w:rPr>
        <w:t>042-307-7444</w:t>
      </w:r>
      <w:r>
        <w:rPr>
          <w:rFonts w:hint="eastAsia"/>
          <w:sz w:val="24"/>
        </w:rPr>
        <w:t>）</w:t>
      </w:r>
    </w:p>
    <w:p w14:paraId="705EA7D3" w14:textId="5FA8A74C" w:rsidR="00FE76DE" w:rsidRPr="000C607F" w:rsidRDefault="00FE76DE" w:rsidP="008F5329">
      <w:pPr>
        <w:spacing w:line="400" w:lineRule="exact"/>
        <w:ind w:left="840" w:firstLine="840"/>
        <w:rPr>
          <w:sz w:val="24"/>
        </w:rPr>
      </w:pPr>
      <w:r>
        <w:rPr>
          <w:rFonts w:hint="eastAsia"/>
          <w:sz w:val="24"/>
        </w:rPr>
        <w:t xml:space="preserve">森川　</w:t>
      </w:r>
      <w:r w:rsidRPr="00FE76DE">
        <w:rPr>
          <w:rFonts w:hint="eastAsia"/>
          <w:sz w:val="24"/>
        </w:rPr>
        <w:t>佳太</w:t>
      </w:r>
      <w:r>
        <w:rPr>
          <w:sz w:val="24"/>
        </w:rPr>
        <w:tab/>
      </w:r>
      <w:r>
        <w:rPr>
          <w:rFonts w:hint="eastAsia"/>
          <w:sz w:val="24"/>
        </w:rPr>
        <w:t>（</w:t>
      </w:r>
      <w:r w:rsidR="000A793D">
        <w:rPr>
          <w:rFonts w:hint="eastAsia"/>
          <w:sz w:val="24"/>
        </w:rPr>
        <w:t>大日本</w:t>
      </w:r>
      <w:r w:rsidRPr="00F156F4">
        <w:rPr>
          <w:rFonts w:hint="eastAsia"/>
          <w:sz w:val="24"/>
        </w:rPr>
        <w:t>ダイヤ</w:t>
      </w:r>
      <w:r w:rsidR="000A793D">
        <w:rPr>
          <w:rFonts w:hint="eastAsia"/>
          <w:sz w:val="24"/>
        </w:rPr>
        <w:t>ｺﾝｻﾙﾀﾝﾄ㈱</w:t>
      </w:r>
      <w:r>
        <w:rPr>
          <w:rFonts w:hint="eastAsia"/>
          <w:sz w:val="24"/>
        </w:rPr>
        <w:tab/>
        <w:t xml:space="preserve">  </w:t>
      </w:r>
      <w:r w:rsidRPr="00F156F4">
        <w:rPr>
          <w:rFonts w:hint="eastAsia"/>
          <w:sz w:val="24"/>
        </w:rPr>
        <w:t>048-654</w:t>
      </w:r>
      <w:r>
        <w:rPr>
          <w:rFonts w:hint="eastAsia"/>
          <w:sz w:val="24"/>
        </w:rPr>
        <w:t>-3132</w:t>
      </w:r>
      <w:r>
        <w:rPr>
          <w:rFonts w:hint="eastAsia"/>
          <w:sz w:val="24"/>
        </w:rPr>
        <w:t>）</w:t>
      </w:r>
    </w:p>
    <w:p w14:paraId="2FB7B436" w14:textId="77777777" w:rsidR="00F6392F" w:rsidRPr="000E07DF" w:rsidRDefault="00F6392F" w:rsidP="00F6392F">
      <w:pPr>
        <w:spacing w:line="400" w:lineRule="exact"/>
        <w:rPr>
          <w:color w:val="FF0000"/>
          <w:sz w:val="24"/>
        </w:rPr>
      </w:pPr>
    </w:p>
    <w:p w14:paraId="3589487F" w14:textId="77777777" w:rsidR="00F6392F" w:rsidRDefault="00F73CDD" w:rsidP="00F6392F">
      <w:pPr>
        <w:tabs>
          <w:tab w:val="center" w:pos="4252"/>
        </w:tabs>
        <w:spacing w:line="400" w:lineRule="exact"/>
        <w:rPr>
          <w:sz w:val="24"/>
          <w:lang w:eastAsia="zh-CN"/>
        </w:rPr>
      </w:pPr>
      <w:r>
        <w:rPr>
          <w:rFonts w:hint="eastAsia"/>
          <w:sz w:val="24"/>
          <w:lang w:eastAsia="zh-CN"/>
        </w:rPr>
        <w:t>公益社団法人</w:t>
      </w:r>
      <w:r w:rsidR="00F6392F">
        <w:rPr>
          <w:rFonts w:hint="eastAsia"/>
          <w:sz w:val="24"/>
          <w:lang w:eastAsia="zh-CN"/>
        </w:rPr>
        <w:t>日本地下水学会事務局</w:t>
      </w:r>
      <w:r w:rsidR="00F6392F">
        <w:rPr>
          <w:sz w:val="24"/>
          <w:lang w:eastAsia="zh-CN"/>
        </w:rPr>
        <w:tab/>
      </w:r>
    </w:p>
    <w:p w14:paraId="6EAEF18C" w14:textId="77777777" w:rsidR="00F6392F" w:rsidRDefault="00F6392F" w:rsidP="00F6392F">
      <w:pPr>
        <w:spacing w:line="400" w:lineRule="exact"/>
        <w:rPr>
          <w:sz w:val="24"/>
        </w:rPr>
      </w:pPr>
      <w:r>
        <w:rPr>
          <w:rFonts w:hint="eastAsia"/>
          <w:sz w:val="24"/>
          <w:lang w:eastAsia="zh-CN"/>
        </w:rPr>
        <w:t xml:space="preserve">　　　</w:t>
      </w:r>
      <w:r>
        <w:rPr>
          <w:rFonts w:hint="eastAsia"/>
          <w:sz w:val="24"/>
          <w:lang w:eastAsia="zh-CN"/>
        </w:rPr>
        <w:tab/>
      </w:r>
      <w:r>
        <w:rPr>
          <w:rFonts w:hint="eastAsia"/>
          <w:sz w:val="24"/>
        </w:rPr>
        <w:t>〒</w:t>
      </w:r>
      <w:r>
        <w:rPr>
          <w:rFonts w:hint="eastAsia"/>
          <w:sz w:val="24"/>
        </w:rPr>
        <w:t>104-0045</w:t>
      </w:r>
      <w:r>
        <w:rPr>
          <w:rFonts w:hint="eastAsia"/>
          <w:sz w:val="24"/>
        </w:rPr>
        <w:t xml:space="preserve">　東京都中央区築地</w:t>
      </w:r>
      <w:r>
        <w:rPr>
          <w:rFonts w:hint="eastAsia"/>
          <w:sz w:val="24"/>
        </w:rPr>
        <w:t>2-15-15</w:t>
      </w:r>
      <w:r>
        <w:rPr>
          <w:rFonts w:hint="eastAsia"/>
          <w:sz w:val="24"/>
        </w:rPr>
        <w:t>セントラル東銀座</w:t>
      </w:r>
      <w:r>
        <w:rPr>
          <w:rFonts w:hint="eastAsia"/>
          <w:sz w:val="24"/>
        </w:rPr>
        <w:t>1008(10</w:t>
      </w:r>
      <w:r>
        <w:rPr>
          <w:rFonts w:hint="eastAsia"/>
          <w:sz w:val="24"/>
        </w:rPr>
        <w:t>階</w:t>
      </w:r>
      <w:r>
        <w:rPr>
          <w:rFonts w:hint="eastAsia"/>
          <w:sz w:val="24"/>
        </w:rPr>
        <w:t>)</w:t>
      </w:r>
    </w:p>
    <w:p w14:paraId="487577A7" w14:textId="77777777" w:rsidR="00F6392F" w:rsidRDefault="00F6392F" w:rsidP="00F6392F">
      <w:pPr>
        <w:spacing w:line="400" w:lineRule="exact"/>
        <w:ind w:firstLine="840"/>
        <w:rPr>
          <w:sz w:val="24"/>
        </w:rPr>
      </w:pPr>
      <w:r>
        <w:rPr>
          <w:rFonts w:hint="eastAsia"/>
          <w:sz w:val="24"/>
        </w:rPr>
        <w:t>TEL &amp; FAX</w:t>
      </w:r>
      <w:r>
        <w:rPr>
          <w:rFonts w:hint="eastAsia"/>
          <w:sz w:val="24"/>
        </w:rPr>
        <w:t>：</w:t>
      </w:r>
      <w:r>
        <w:rPr>
          <w:rFonts w:hint="eastAsia"/>
          <w:sz w:val="24"/>
        </w:rPr>
        <w:t>03-3549-1135</w:t>
      </w:r>
    </w:p>
    <w:p w14:paraId="5D7C1BCE" w14:textId="77777777" w:rsidR="00F6392F" w:rsidRDefault="00F6392F" w:rsidP="00F6392F">
      <w:pPr>
        <w:spacing w:line="400" w:lineRule="exact"/>
        <w:rPr>
          <w:sz w:val="24"/>
        </w:rPr>
      </w:pPr>
    </w:p>
    <w:p w14:paraId="7D439B61" w14:textId="77777777" w:rsidR="00F6392F" w:rsidRDefault="00F6392F" w:rsidP="00F6392F">
      <w:pPr>
        <w:spacing w:line="400" w:lineRule="exact"/>
        <w:rPr>
          <w:sz w:val="24"/>
        </w:rPr>
      </w:pPr>
    </w:p>
    <w:p w14:paraId="25ACC782" w14:textId="77777777" w:rsidR="00F6392F" w:rsidRDefault="00F6392F" w:rsidP="00F6392F">
      <w:pPr>
        <w:spacing w:line="400" w:lineRule="exact"/>
      </w:pPr>
      <w:r>
        <w:rPr>
          <w:rFonts w:hint="eastAsia"/>
        </w:rPr>
        <w:t xml:space="preserve">　　　　　　　　　　　　　　　　　　　　　　　　　印刷所　㈱サンワ　</w:t>
      </w:r>
      <w:r>
        <w:rPr>
          <w:rFonts w:hint="eastAsia"/>
        </w:rPr>
        <w:t>03-3265-1816</w:t>
      </w:r>
    </w:p>
    <w:p w14:paraId="706E9606" w14:textId="77777777" w:rsidR="00F6392F" w:rsidRDefault="00F6392F" w:rsidP="00F6392F">
      <w:pPr>
        <w:spacing w:line="400" w:lineRule="exact"/>
      </w:pPr>
    </w:p>
    <w:p w14:paraId="5D7E4F2D" w14:textId="77777777" w:rsidR="00F6392F" w:rsidRDefault="00F6392F" w:rsidP="00F6392F">
      <w:r>
        <w:br w:type="page"/>
      </w:r>
    </w:p>
    <w:p w14:paraId="51B059DF" w14:textId="77777777" w:rsidR="00F6392F" w:rsidRDefault="00C81FC0" w:rsidP="00F6392F">
      <w:pPr>
        <w:pStyle w:val="a3"/>
        <w:spacing w:line="400" w:lineRule="exact"/>
      </w:pPr>
      <w:r>
        <w:rPr>
          <w:noProof/>
          <w:sz w:val="20"/>
        </w:rPr>
        <w:lastRenderedPageBreak/>
        <mc:AlternateContent>
          <mc:Choice Requires="wps">
            <w:drawing>
              <wp:anchor distT="0" distB="0" distL="114300" distR="114300" simplePos="0" relativeHeight="251638272" behindDoc="0" locked="0" layoutInCell="1" allowOverlap="1" wp14:anchorId="0C47D69B" wp14:editId="2457C7D7">
                <wp:simplePos x="0" y="0"/>
                <wp:positionH relativeFrom="column">
                  <wp:posOffset>1258570</wp:posOffset>
                </wp:positionH>
                <wp:positionV relativeFrom="paragraph">
                  <wp:posOffset>-26035</wp:posOffset>
                </wp:positionV>
                <wp:extent cx="1181100" cy="8953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95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DAF99" w14:textId="4CCEA35D" w:rsidR="00044790" w:rsidRDefault="00044790" w:rsidP="00DB544E">
                            <w:pPr>
                              <w:pStyle w:val="a3"/>
                              <w:rPr>
                                <w:sz w:val="28"/>
                                <w:szCs w:val="28"/>
                              </w:rPr>
                            </w:pPr>
                            <w:r>
                              <w:rPr>
                                <w:rFonts w:cs="ＭＳ 明朝" w:hint="eastAsia"/>
                                <w:sz w:val="28"/>
                                <w:szCs w:val="28"/>
                                <w:lang w:eastAsia="zh-CN"/>
                              </w:rPr>
                              <w:t>二〇</w:t>
                            </w:r>
                            <w:r>
                              <w:rPr>
                                <w:rFonts w:ascii="Segoe UI Symbol" w:hAnsi="Segoe UI Symbol" w:cs="ＭＳ 明朝"/>
                                <w:sz w:val="28"/>
                                <w:szCs w:val="28"/>
                              </w:rPr>
                              <w:t>二</w:t>
                            </w:r>
                            <w:r w:rsidR="00934351">
                              <w:rPr>
                                <w:rFonts w:ascii="Segoe UI Symbol" w:hAnsi="Segoe UI Symbol" w:cs="ＭＳ 明朝" w:hint="eastAsia"/>
                                <w:sz w:val="28"/>
                                <w:szCs w:val="28"/>
                              </w:rPr>
                              <w:t>四</w:t>
                            </w:r>
                            <w:r>
                              <w:rPr>
                                <w:rFonts w:cs="ＭＳ 明朝" w:hint="eastAsia"/>
                                <w:sz w:val="28"/>
                                <w:szCs w:val="28"/>
                                <w:lang w:eastAsia="zh-CN"/>
                              </w:rPr>
                              <w:t xml:space="preserve">年　</w:t>
                            </w:r>
                            <w:r w:rsidR="00FE76DE">
                              <w:rPr>
                                <w:rFonts w:cs="ＭＳ 明朝" w:hint="eastAsia"/>
                                <w:sz w:val="28"/>
                                <w:szCs w:val="28"/>
                              </w:rPr>
                              <w:t>春</w:t>
                            </w:r>
                            <w:r>
                              <w:rPr>
                                <w:rFonts w:cs="ＭＳ 明朝" w:hint="eastAsia"/>
                                <w:sz w:val="28"/>
                                <w:szCs w:val="28"/>
                                <w:lang w:eastAsia="zh-CN"/>
                              </w:rPr>
                              <w:t>季講演会講演</w:t>
                            </w:r>
                            <w:r>
                              <w:rPr>
                                <w:rFonts w:cs="ＭＳ 明朝" w:hint="eastAsia"/>
                                <w:sz w:val="28"/>
                                <w:szCs w:val="28"/>
                              </w:rPr>
                              <w:t>予稿</w:t>
                            </w:r>
                            <w:r>
                              <w:rPr>
                                <w:rFonts w:cs="ＭＳ 明朝" w:hint="eastAsia"/>
                                <w:sz w:val="28"/>
                                <w:szCs w:val="28"/>
                                <w:lang w:eastAsia="zh-CN"/>
                              </w:rPr>
                              <w:t xml:space="preserve">　　　　　公益社団法人</w:t>
                            </w:r>
                            <w:r>
                              <w:rPr>
                                <w:sz w:val="28"/>
                                <w:szCs w:val="28"/>
                                <w:lang w:eastAsia="zh-CN"/>
                              </w:rPr>
                              <w:t xml:space="preserve"> </w:t>
                            </w:r>
                            <w:r>
                              <w:rPr>
                                <w:rFonts w:cs="ＭＳ 明朝" w:hint="eastAsia"/>
                                <w:sz w:val="28"/>
                                <w:szCs w:val="28"/>
                                <w:lang w:eastAsia="zh-CN"/>
                              </w:rPr>
                              <w:t>日本地下水学会</w:t>
                            </w:r>
                            <w:r>
                              <w:rPr>
                                <w:rFonts w:cs="ＭＳ 明朝" w:hint="eastAsia"/>
                                <w:sz w:val="28"/>
                                <w:szCs w:val="28"/>
                              </w:rPr>
                              <w:t xml:space="preserve">　　</w:t>
                            </w:r>
                          </w:p>
                          <w:p w14:paraId="01A633E9" w14:textId="77777777" w:rsidR="00044790" w:rsidRDefault="00044790" w:rsidP="00F6392F">
                            <w:pPr>
                              <w:rPr>
                                <w:lang w:eastAsia="zh-CN"/>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7D69B" id="_x0000_t202" coordsize="21600,21600" o:spt="202" path="m,l,21600r21600,l21600,xe">
                <v:stroke joinstyle="miter"/>
                <v:path gradientshapeok="t" o:connecttype="rect"/>
              </v:shapetype>
              <v:shape id="Text Box 8" o:spid="_x0000_s1026" type="#_x0000_t202" style="position:absolute;left:0;text-align:left;margin-left:99.1pt;margin-top:-2.05pt;width:93pt;height:7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" stroked="f">
                <v:textbox style="layout-flow:vertical-ideographic">
                  <w:txbxContent>
                    <w:p w14:paraId="06DDAF99" w14:textId="4CCEA35D" w:rsidR="00044790" w:rsidRDefault="00044790" w:rsidP="00DB544E">
                      <w:pPr>
                        <w:pStyle w:val="a3"/>
                        <w:rPr>
                          <w:sz w:val="28"/>
                          <w:szCs w:val="28"/>
                        </w:rPr>
                      </w:pPr>
                      <w:r>
                        <w:rPr>
                          <w:rFonts w:cs="ＭＳ 明朝" w:hint="eastAsia"/>
                          <w:sz w:val="28"/>
                          <w:szCs w:val="28"/>
                          <w:lang w:eastAsia="zh-CN"/>
                        </w:rPr>
                        <w:t>二〇</w:t>
                      </w:r>
                      <w:r>
                        <w:rPr>
                          <w:rFonts w:ascii="Segoe UI Symbol" w:hAnsi="Segoe UI Symbol" w:cs="ＭＳ 明朝"/>
                          <w:sz w:val="28"/>
                          <w:szCs w:val="28"/>
                        </w:rPr>
                        <w:t>二</w:t>
                      </w:r>
                      <w:r w:rsidR="00934351">
                        <w:rPr>
                          <w:rFonts w:ascii="Segoe UI Symbol" w:hAnsi="Segoe UI Symbol" w:cs="ＭＳ 明朝" w:hint="eastAsia"/>
                          <w:sz w:val="28"/>
                          <w:szCs w:val="28"/>
                        </w:rPr>
                        <w:t>四</w:t>
                      </w:r>
                      <w:r>
                        <w:rPr>
                          <w:rFonts w:cs="ＭＳ 明朝" w:hint="eastAsia"/>
                          <w:sz w:val="28"/>
                          <w:szCs w:val="28"/>
                          <w:lang w:eastAsia="zh-CN"/>
                        </w:rPr>
                        <w:t xml:space="preserve">年　</w:t>
                      </w:r>
                      <w:r w:rsidR="00FE76DE">
                        <w:rPr>
                          <w:rFonts w:cs="ＭＳ 明朝" w:hint="eastAsia"/>
                          <w:sz w:val="28"/>
                          <w:szCs w:val="28"/>
                        </w:rPr>
                        <w:t>春</w:t>
                      </w:r>
                      <w:r>
                        <w:rPr>
                          <w:rFonts w:cs="ＭＳ 明朝" w:hint="eastAsia"/>
                          <w:sz w:val="28"/>
                          <w:szCs w:val="28"/>
                          <w:lang w:eastAsia="zh-CN"/>
                        </w:rPr>
                        <w:t>季講演会講演</w:t>
                      </w:r>
                      <w:r>
                        <w:rPr>
                          <w:rFonts w:cs="ＭＳ 明朝" w:hint="eastAsia"/>
                          <w:sz w:val="28"/>
                          <w:szCs w:val="28"/>
                        </w:rPr>
                        <w:t>予稿</w:t>
                      </w:r>
                      <w:r>
                        <w:rPr>
                          <w:rFonts w:cs="ＭＳ 明朝" w:hint="eastAsia"/>
                          <w:sz w:val="28"/>
                          <w:szCs w:val="28"/>
                          <w:lang w:eastAsia="zh-CN"/>
                        </w:rPr>
                        <w:t xml:space="preserve">　　　　　公益社団法人</w:t>
                      </w:r>
                      <w:r>
                        <w:rPr>
                          <w:sz w:val="28"/>
                          <w:szCs w:val="28"/>
                          <w:lang w:eastAsia="zh-CN"/>
                        </w:rPr>
                        <w:t xml:space="preserve"> </w:t>
                      </w:r>
                      <w:r>
                        <w:rPr>
                          <w:rFonts w:cs="ＭＳ 明朝" w:hint="eastAsia"/>
                          <w:sz w:val="28"/>
                          <w:szCs w:val="28"/>
                          <w:lang w:eastAsia="zh-CN"/>
                        </w:rPr>
                        <w:t>日本地下水学会</w:t>
                      </w:r>
                      <w:r>
                        <w:rPr>
                          <w:rFonts w:cs="ＭＳ 明朝" w:hint="eastAsia"/>
                          <w:sz w:val="28"/>
                          <w:szCs w:val="28"/>
                        </w:rPr>
                        <w:t xml:space="preserve">　　</w:t>
                      </w:r>
                    </w:p>
                    <w:p w14:paraId="01A633E9" w14:textId="77777777" w:rsidR="00044790" w:rsidRDefault="00044790" w:rsidP="00F6392F">
                      <w:pPr>
                        <w:rPr>
                          <w:lang w:eastAsia="zh-CN"/>
                        </w:rPr>
                      </w:pPr>
                    </w:p>
                  </w:txbxContent>
                </v:textbox>
              </v:shape>
            </w:pict>
          </mc:Fallback>
        </mc:AlternateContent>
      </w:r>
    </w:p>
    <w:p w14:paraId="7574A8C2" w14:textId="77777777" w:rsidR="00F6392F" w:rsidRDefault="00F6392F" w:rsidP="00F6392F">
      <w:pPr>
        <w:pStyle w:val="a3"/>
        <w:spacing w:line="400" w:lineRule="exact"/>
      </w:pPr>
    </w:p>
    <w:p w14:paraId="177B1822" w14:textId="77777777" w:rsidR="00F6392F" w:rsidRDefault="00F6392F" w:rsidP="00F6392F">
      <w:pPr>
        <w:pStyle w:val="a3"/>
        <w:spacing w:line="400" w:lineRule="exact"/>
      </w:pPr>
    </w:p>
    <w:p w14:paraId="68599B5A" w14:textId="77777777" w:rsidR="00F6392F" w:rsidRDefault="00F6392F" w:rsidP="00F6392F">
      <w:pPr>
        <w:pStyle w:val="a3"/>
        <w:spacing w:line="400" w:lineRule="exact"/>
      </w:pPr>
    </w:p>
    <w:p w14:paraId="50A9C514" w14:textId="77777777" w:rsidR="00F6392F" w:rsidRDefault="00F6392F" w:rsidP="00F6392F">
      <w:pPr>
        <w:pStyle w:val="a3"/>
        <w:spacing w:line="400" w:lineRule="exact"/>
      </w:pPr>
    </w:p>
    <w:p w14:paraId="1BFA73FF" w14:textId="77777777" w:rsidR="00F6392F" w:rsidRDefault="00F6392F" w:rsidP="00F6392F">
      <w:pPr>
        <w:pStyle w:val="a3"/>
        <w:spacing w:line="400" w:lineRule="exact"/>
      </w:pPr>
    </w:p>
    <w:p w14:paraId="7240CE68" w14:textId="77777777" w:rsidR="00F6392F" w:rsidRDefault="00F6392F" w:rsidP="00F6392F">
      <w:pPr>
        <w:pStyle w:val="a3"/>
        <w:spacing w:line="400" w:lineRule="exact"/>
      </w:pPr>
    </w:p>
    <w:p w14:paraId="3B3B64A4" w14:textId="77777777" w:rsidR="00F6392F" w:rsidRDefault="00F6392F" w:rsidP="00F6392F">
      <w:pPr>
        <w:pStyle w:val="a3"/>
        <w:spacing w:line="400" w:lineRule="exact"/>
      </w:pPr>
    </w:p>
    <w:p w14:paraId="7090C0F7" w14:textId="77777777" w:rsidR="00F6392F" w:rsidRDefault="00F6392F" w:rsidP="00F6392F">
      <w:pPr>
        <w:pStyle w:val="a3"/>
        <w:spacing w:line="400" w:lineRule="exact"/>
      </w:pPr>
    </w:p>
    <w:p w14:paraId="7C47B851" w14:textId="77777777" w:rsidR="00F6392F" w:rsidRDefault="00F6392F" w:rsidP="00F6392F">
      <w:pPr>
        <w:pStyle w:val="a3"/>
        <w:spacing w:line="400" w:lineRule="exact"/>
      </w:pPr>
    </w:p>
    <w:p w14:paraId="6676ED8A" w14:textId="77777777" w:rsidR="00F6392F" w:rsidRDefault="00F6392F" w:rsidP="00F6392F">
      <w:pPr>
        <w:pStyle w:val="a3"/>
        <w:spacing w:line="400" w:lineRule="exact"/>
      </w:pPr>
    </w:p>
    <w:p w14:paraId="7B83B98C" w14:textId="77777777" w:rsidR="00F6392F" w:rsidRDefault="00F6392F" w:rsidP="00F6392F">
      <w:pPr>
        <w:pStyle w:val="a3"/>
        <w:spacing w:line="400" w:lineRule="exact"/>
      </w:pPr>
    </w:p>
    <w:p w14:paraId="077217B7" w14:textId="77777777" w:rsidR="00F6392F" w:rsidRDefault="00F6392F" w:rsidP="00F6392F">
      <w:pPr>
        <w:pStyle w:val="a3"/>
        <w:spacing w:line="400" w:lineRule="exact"/>
      </w:pPr>
    </w:p>
    <w:p w14:paraId="3F0471AA" w14:textId="77777777" w:rsidR="00F6392F" w:rsidRDefault="00F6392F" w:rsidP="00F6392F">
      <w:pPr>
        <w:pStyle w:val="a3"/>
        <w:spacing w:line="400" w:lineRule="exact"/>
      </w:pPr>
    </w:p>
    <w:p w14:paraId="28896AB7" w14:textId="77777777" w:rsidR="00F6392F" w:rsidRDefault="00F6392F" w:rsidP="00F6392F">
      <w:pPr>
        <w:pStyle w:val="a3"/>
        <w:spacing w:line="400" w:lineRule="exact"/>
      </w:pPr>
    </w:p>
    <w:p w14:paraId="3ACFADCC" w14:textId="77777777" w:rsidR="00F6392F" w:rsidRDefault="00F6392F" w:rsidP="00F6392F">
      <w:pPr>
        <w:pStyle w:val="a3"/>
        <w:spacing w:line="400" w:lineRule="exact"/>
      </w:pPr>
    </w:p>
    <w:p w14:paraId="4C4B313E" w14:textId="77777777" w:rsidR="00F6392F" w:rsidRDefault="00F6392F" w:rsidP="00F6392F">
      <w:pPr>
        <w:pStyle w:val="a3"/>
        <w:spacing w:line="400" w:lineRule="exact"/>
      </w:pPr>
    </w:p>
    <w:p w14:paraId="7BACF1F5" w14:textId="77777777" w:rsidR="00F6392F" w:rsidRDefault="00F6392F" w:rsidP="00F6392F">
      <w:pPr>
        <w:pStyle w:val="a3"/>
        <w:spacing w:line="400" w:lineRule="exact"/>
      </w:pPr>
    </w:p>
    <w:p w14:paraId="34CB4D6C" w14:textId="77777777" w:rsidR="00F6392F" w:rsidRDefault="00F6392F" w:rsidP="00F6392F">
      <w:pPr>
        <w:pStyle w:val="a3"/>
        <w:spacing w:line="400" w:lineRule="exact"/>
      </w:pPr>
    </w:p>
    <w:p w14:paraId="7666072A" w14:textId="77777777" w:rsidR="00F6392F" w:rsidRDefault="00F6392F" w:rsidP="00F6392F">
      <w:pPr>
        <w:pStyle w:val="a3"/>
        <w:spacing w:line="400" w:lineRule="exact"/>
      </w:pPr>
    </w:p>
    <w:p w14:paraId="432DDBC8" w14:textId="77777777" w:rsidR="00F6392F" w:rsidRDefault="00F6392F" w:rsidP="00F6392F">
      <w:pPr>
        <w:pStyle w:val="a3"/>
        <w:spacing w:line="400" w:lineRule="exact"/>
      </w:pPr>
    </w:p>
    <w:p w14:paraId="51555582" w14:textId="77777777" w:rsidR="00F6392F" w:rsidRDefault="00F6392F" w:rsidP="00F6392F"/>
    <w:p w14:paraId="51BE2B80" w14:textId="77777777" w:rsidR="00F6392F" w:rsidRDefault="00F6392F" w:rsidP="00F6392F"/>
    <w:p w14:paraId="0797AE16" w14:textId="77777777" w:rsidR="00F6392F" w:rsidRDefault="00F6392F" w:rsidP="00F6392F"/>
    <w:p w14:paraId="60FE3AA3" w14:textId="77777777" w:rsidR="00F6392F" w:rsidRDefault="00F6392F" w:rsidP="00F6392F"/>
    <w:p w14:paraId="141C6558" w14:textId="77777777" w:rsidR="00F6392F" w:rsidRDefault="00F6392F" w:rsidP="00F6392F"/>
    <w:p w14:paraId="2068AA8D" w14:textId="77777777" w:rsidR="00F6392F" w:rsidRDefault="00F6392F" w:rsidP="00F6392F"/>
    <w:p w14:paraId="6A63A4EF" w14:textId="77777777" w:rsidR="00F6392F" w:rsidRDefault="00F6392F" w:rsidP="00F6392F"/>
    <w:p w14:paraId="0BBB4A21" w14:textId="77777777" w:rsidR="00F6392F" w:rsidRDefault="00F6392F" w:rsidP="00F6392F"/>
    <w:p w14:paraId="2B179DA5" w14:textId="77777777" w:rsidR="001A4117" w:rsidRDefault="001A4117">
      <w:pPr>
        <w:ind w:firstLineChars="3000" w:firstLine="6300"/>
      </w:pPr>
    </w:p>
    <w:p w14:paraId="44078B9F" w14:textId="77777777" w:rsidR="001A4117" w:rsidRDefault="001A4117">
      <w:pPr>
        <w:ind w:firstLineChars="3000" w:firstLine="6300"/>
      </w:pPr>
    </w:p>
    <w:p w14:paraId="708433F1" w14:textId="77777777" w:rsidR="001A4117" w:rsidRDefault="001A4117">
      <w:pPr>
        <w:ind w:firstLineChars="3000" w:firstLine="6300"/>
      </w:pPr>
    </w:p>
    <w:p w14:paraId="1AC994F2" w14:textId="13C348AE" w:rsidR="00F6392F" w:rsidRPr="007B3435" w:rsidRDefault="00F6392F" w:rsidP="00F6392F">
      <w:pPr>
        <w:rPr>
          <w:rFonts w:eastAsia="SimSun"/>
          <w:bCs/>
          <w:sz w:val="16"/>
          <w:szCs w:val="16"/>
          <w:lang w:eastAsia="zh-CN"/>
        </w:rPr>
      </w:pPr>
      <w:r>
        <w:rPr>
          <w:lang w:eastAsia="zh-CN"/>
        </w:rPr>
        <w:br w:type="page"/>
      </w:r>
      <w:r w:rsidRPr="00A46266">
        <w:rPr>
          <w:rFonts w:hint="eastAsia"/>
          <w:bCs/>
          <w:sz w:val="16"/>
          <w:szCs w:val="16"/>
          <w:lang w:eastAsia="zh-CN"/>
        </w:rPr>
        <w:lastRenderedPageBreak/>
        <w:t>20</w:t>
      </w:r>
      <w:r w:rsidR="007B3435">
        <w:rPr>
          <w:rFonts w:hint="eastAsia"/>
          <w:bCs/>
          <w:sz w:val="16"/>
          <w:szCs w:val="16"/>
        </w:rPr>
        <w:t>2</w:t>
      </w:r>
      <w:r w:rsidR="00934351">
        <w:rPr>
          <w:rFonts w:hint="eastAsia"/>
          <w:bCs/>
          <w:sz w:val="16"/>
          <w:szCs w:val="16"/>
        </w:rPr>
        <w:t>4</w:t>
      </w:r>
      <w:r w:rsidRPr="00A46266">
        <w:rPr>
          <w:rFonts w:hint="eastAsia"/>
          <w:bCs/>
          <w:sz w:val="16"/>
          <w:szCs w:val="16"/>
          <w:lang w:eastAsia="zh-CN"/>
        </w:rPr>
        <w:t>年</w:t>
      </w:r>
      <w:r w:rsidR="00FE76DE">
        <w:rPr>
          <w:rFonts w:hint="eastAsia"/>
          <w:bCs/>
          <w:sz w:val="16"/>
          <w:szCs w:val="16"/>
        </w:rPr>
        <w:t>5</w:t>
      </w:r>
      <w:r>
        <w:rPr>
          <w:rFonts w:hint="eastAsia"/>
          <w:bCs/>
          <w:sz w:val="16"/>
          <w:szCs w:val="16"/>
          <w:lang w:eastAsia="zh-CN"/>
        </w:rPr>
        <w:t>月</w:t>
      </w:r>
      <w:r w:rsidR="00706E94">
        <w:rPr>
          <w:rFonts w:hint="eastAsia"/>
          <w:bCs/>
          <w:sz w:val="16"/>
          <w:szCs w:val="16"/>
        </w:rPr>
        <w:t>2</w:t>
      </w:r>
      <w:r w:rsidR="00934351">
        <w:rPr>
          <w:rFonts w:hint="eastAsia"/>
          <w:bCs/>
          <w:sz w:val="16"/>
          <w:szCs w:val="16"/>
        </w:rPr>
        <w:t>5</w:t>
      </w:r>
      <w:r>
        <w:rPr>
          <w:rFonts w:hint="eastAsia"/>
          <w:bCs/>
          <w:sz w:val="16"/>
          <w:szCs w:val="16"/>
          <w:lang w:eastAsia="zh-CN"/>
        </w:rPr>
        <w:t xml:space="preserve">日　</w:t>
      </w:r>
      <w:r w:rsidR="00977590">
        <w:rPr>
          <w:rFonts w:hint="eastAsia"/>
          <w:bCs/>
          <w:sz w:val="16"/>
          <w:szCs w:val="16"/>
          <w:lang w:eastAsia="zh-CN"/>
        </w:rPr>
        <w:t>公益社団法人</w:t>
      </w:r>
      <w:r w:rsidR="00977590">
        <w:rPr>
          <w:rFonts w:hint="eastAsia"/>
          <w:bCs/>
          <w:sz w:val="16"/>
          <w:szCs w:val="16"/>
          <w:lang w:eastAsia="zh-CN"/>
        </w:rPr>
        <w:t xml:space="preserve"> </w:t>
      </w:r>
      <w:r>
        <w:rPr>
          <w:rFonts w:hint="eastAsia"/>
          <w:bCs/>
          <w:sz w:val="16"/>
          <w:szCs w:val="16"/>
          <w:lang w:eastAsia="zh-CN"/>
        </w:rPr>
        <w:t xml:space="preserve">日本地下水学会　</w:t>
      </w:r>
      <w:r w:rsidR="00FE76DE">
        <w:rPr>
          <w:rFonts w:hint="eastAsia"/>
          <w:bCs/>
          <w:sz w:val="16"/>
          <w:szCs w:val="16"/>
        </w:rPr>
        <w:t>春</w:t>
      </w:r>
      <w:r w:rsidRPr="00A46266">
        <w:rPr>
          <w:rFonts w:hint="eastAsia"/>
          <w:bCs/>
          <w:sz w:val="16"/>
          <w:szCs w:val="16"/>
          <w:lang w:eastAsia="zh-CN"/>
        </w:rPr>
        <w:t>季講演会</w:t>
      </w:r>
      <w:r w:rsidR="00780E8F">
        <w:rPr>
          <w:rFonts w:hint="eastAsia"/>
          <w:bCs/>
          <w:sz w:val="16"/>
          <w:szCs w:val="16"/>
        </w:rPr>
        <w:t>（</w:t>
      </w:r>
      <w:r w:rsidR="00934351">
        <w:rPr>
          <w:rFonts w:hint="eastAsia"/>
          <w:bCs/>
          <w:sz w:val="16"/>
          <w:szCs w:val="16"/>
        </w:rPr>
        <w:t>日本</w:t>
      </w:r>
      <w:r w:rsidR="00FE76DE">
        <w:rPr>
          <w:rFonts w:hint="eastAsia"/>
          <w:bCs/>
          <w:sz w:val="16"/>
          <w:szCs w:val="16"/>
        </w:rPr>
        <w:t xml:space="preserve">大　</w:t>
      </w:r>
      <w:r w:rsidR="00934351">
        <w:rPr>
          <w:rFonts w:hint="eastAsia"/>
          <w:bCs/>
          <w:sz w:val="16"/>
          <w:szCs w:val="16"/>
        </w:rPr>
        <w:t>文理学部</w:t>
      </w:r>
      <w:r w:rsidR="00FE76DE">
        <w:rPr>
          <w:rFonts w:hint="eastAsia"/>
          <w:bCs/>
          <w:sz w:val="16"/>
          <w:szCs w:val="16"/>
        </w:rPr>
        <w:t>キャンパス</w:t>
      </w:r>
      <w:r w:rsidR="00780E8F">
        <w:rPr>
          <w:rFonts w:hint="eastAsia"/>
          <w:bCs/>
          <w:sz w:val="16"/>
          <w:szCs w:val="16"/>
        </w:rPr>
        <w:t>）</w:t>
      </w:r>
      <w:r w:rsidRPr="00A46266">
        <w:rPr>
          <w:rFonts w:hint="eastAsia"/>
          <w:bCs/>
          <w:sz w:val="16"/>
          <w:szCs w:val="16"/>
          <w:lang w:eastAsia="zh-CN"/>
        </w:rPr>
        <w:t>講演</w:t>
      </w:r>
      <w:r w:rsidR="00520BCE">
        <w:rPr>
          <w:rFonts w:hint="eastAsia"/>
          <w:bCs/>
          <w:sz w:val="16"/>
          <w:szCs w:val="16"/>
        </w:rPr>
        <w:t>予稿</w:t>
      </w:r>
    </w:p>
    <w:p w14:paraId="4263CD13" w14:textId="77777777" w:rsidR="001A4117" w:rsidRPr="00717D41" w:rsidRDefault="001A4117">
      <w:pPr>
        <w:ind w:firstLineChars="3000" w:firstLine="6300"/>
        <w:rPr>
          <w:lang w:eastAsia="zh-CN"/>
        </w:rPr>
      </w:pPr>
    </w:p>
    <w:p w14:paraId="09BF1E7C" w14:textId="77777777" w:rsidR="001A4117" w:rsidRDefault="001A4117">
      <w:pPr>
        <w:ind w:firstLineChars="3000" w:firstLine="6300"/>
        <w:rPr>
          <w:lang w:eastAsia="zh-CN"/>
        </w:rPr>
      </w:pPr>
    </w:p>
    <w:p w14:paraId="04012097" w14:textId="77777777" w:rsidR="001A4117" w:rsidRPr="00F6392F" w:rsidRDefault="001A4117">
      <w:pPr>
        <w:ind w:firstLineChars="3000" w:firstLine="6300"/>
        <w:rPr>
          <w:lang w:eastAsia="zh-CN"/>
        </w:rPr>
      </w:pPr>
    </w:p>
    <w:p w14:paraId="3A4BF468" w14:textId="352AAE38" w:rsidR="001A4117" w:rsidRDefault="001A4117">
      <w:pPr>
        <w:ind w:firstLineChars="3000" w:firstLine="6300"/>
        <w:rPr>
          <w:rFonts w:eastAsia="SimSun"/>
          <w:lang w:eastAsia="zh-CN"/>
        </w:rPr>
      </w:pPr>
    </w:p>
    <w:p w14:paraId="416A6905" w14:textId="2A4BB404" w:rsidR="00EE2238" w:rsidRDefault="00EE2238">
      <w:pPr>
        <w:ind w:firstLineChars="3000" w:firstLine="6300"/>
        <w:rPr>
          <w:rFonts w:eastAsia="SimSun"/>
          <w:lang w:eastAsia="zh-CN"/>
        </w:rPr>
      </w:pPr>
    </w:p>
    <w:p w14:paraId="3545D711" w14:textId="53588A4E" w:rsidR="00EE2238" w:rsidRDefault="00EE2238">
      <w:pPr>
        <w:ind w:firstLineChars="3000" w:firstLine="6300"/>
        <w:rPr>
          <w:rFonts w:eastAsia="SimSun"/>
          <w:lang w:eastAsia="zh-CN"/>
        </w:rPr>
      </w:pPr>
    </w:p>
    <w:p w14:paraId="06BEB818" w14:textId="5DA91775" w:rsidR="00EE2238" w:rsidRDefault="00EE2238">
      <w:pPr>
        <w:ind w:firstLineChars="3000" w:firstLine="6300"/>
        <w:rPr>
          <w:rFonts w:eastAsia="SimSun"/>
          <w:lang w:eastAsia="zh-CN"/>
        </w:rPr>
      </w:pPr>
    </w:p>
    <w:p w14:paraId="3AF5B9D2" w14:textId="7FE690B7" w:rsidR="00EE2238" w:rsidRDefault="00EE2238">
      <w:pPr>
        <w:ind w:firstLineChars="3000" w:firstLine="6300"/>
        <w:rPr>
          <w:rFonts w:eastAsia="SimSun"/>
          <w:lang w:eastAsia="zh-CN"/>
        </w:rPr>
      </w:pPr>
    </w:p>
    <w:p w14:paraId="4B4ABE1B" w14:textId="0D6BF4F1" w:rsidR="00EE2238" w:rsidRDefault="00EE2238">
      <w:pPr>
        <w:ind w:firstLineChars="3000" w:firstLine="6300"/>
        <w:rPr>
          <w:rFonts w:eastAsia="SimSun"/>
          <w:lang w:eastAsia="zh-CN"/>
        </w:rPr>
      </w:pPr>
    </w:p>
    <w:p w14:paraId="01A080F2" w14:textId="057F6AA8" w:rsidR="00EE2238" w:rsidRDefault="00EE2238">
      <w:pPr>
        <w:ind w:firstLineChars="3000" w:firstLine="6300"/>
        <w:rPr>
          <w:rFonts w:eastAsia="SimSun"/>
          <w:lang w:eastAsia="zh-CN"/>
        </w:rPr>
      </w:pPr>
    </w:p>
    <w:p w14:paraId="042B5EFE" w14:textId="0EE7D87A" w:rsidR="00EE2238" w:rsidRDefault="00EE2238">
      <w:pPr>
        <w:ind w:firstLineChars="3000" w:firstLine="6300"/>
        <w:rPr>
          <w:rFonts w:eastAsia="SimSun"/>
          <w:lang w:eastAsia="zh-CN"/>
        </w:rPr>
      </w:pPr>
    </w:p>
    <w:p w14:paraId="6F687C3D" w14:textId="16731637" w:rsidR="00EE2238" w:rsidRDefault="00EE2238">
      <w:pPr>
        <w:ind w:firstLineChars="3000" w:firstLine="6300"/>
        <w:rPr>
          <w:rFonts w:eastAsia="SimSun"/>
          <w:lang w:eastAsia="zh-CN"/>
        </w:rPr>
      </w:pPr>
    </w:p>
    <w:p w14:paraId="5827FEBE" w14:textId="116492CC" w:rsidR="00EE2238" w:rsidRDefault="00EE2238">
      <w:pPr>
        <w:ind w:firstLineChars="3000" w:firstLine="6300"/>
        <w:rPr>
          <w:rFonts w:eastAsia="SimSun"/>
          <w:lang w:eastAsia="zh-CN"/>
        </w:rPr>
      </w:pPr>
    </w:p>
    <w:p w14:paraId="5A60526E" w14:textId="3C473A40" w:rsidR="00EE2238" w:rsidRPr="00DE137C" w:rsidRDefault="00EE2238">
      <w:pPr>
        <w:ind w:firstLineChars="3000" w:firstLine="6300"/>
        <w:rPr>
          <w:rFonts w:eastAsia="SimSun"/>
          <w:lang w:eastAsia="zh-CN"/>
        </w:rPr>
      </w:pPr>
    </w:p>
    <w:p w14:paraId="13927F7F" w14:textId="7631E13B" w:rsidR="00EE2238" w:rsidRDefault="00EE2238">
      <w:pPr>
        <w:ind w:firstLineChars="3000" w:firstLine="6300"/>
        <w:rPr>
          <w:rFonts w:eastAsia="SimSun"/>
          <w:lang w:eastAsia="zh-CN"/>
        </w:rPr>
      </w:pPr>
    </w:p>
    <w:p w14:paraId="729A9A2E" w14:textId="3019B965" w:rsidR="00EE2238" w:rsidRDefault="00EE2238">
      <w:pPr>
        <w:ind w:firstLineChars="3000" w:firstLine="6300"/>
        <w:rPr>
          <w:rFonts w:eastAsia="SimSun"/>
          <w:lang w:eastAsia="zh-CN"/>
        </w:rPr>
      </w:pPr>
    </w:p>
    <w:p w14:paraId="65EA13B5" w14:textId="6002F38C" w:rsidR="00EE2238" w:rsidRDefault="00EE2238">
      <w:pPr>
        <w:ind w:firstLineChars="3000" w:firstLine="6300"/>
        <w:rPr>
          <w:rFonts w:eastAsia="SimSun"/>
          <w:lang w:eastAsia="zh-CN"/>
        </w:rPr>
      </w:pPr>
    </w:p>
    <w:p w14:paraId="7565A204" w14:textId="57056AE3" w:rsidR="00EE2238" w:rsidRDefault="00EE2238">
      <w:pPr>
        <w:ind w:firstLineChars="3000" w:firstLine="6300"/>
        <w:rPr>
          <w:rFonts w:eastAsia="SimSun"/>
          <w:lang w:eastAsia="zh-CN"/>
        </w:rPr>
      </w:pPr>
    </w:p>
    <w:p w14:paraId="05E274FD" w14:textId="5BAEBE50" w:rsidR="00EE2238" w:rsidRDefault="00EE2238">
      <w:pPr>
        <w:ind w:firstLineChars="3000" w:firstLine="6300"/>
        <w:rPr>
          <w:rFonts w:eastAsia="SimSun"/>
          <w:lang w:eastAsia="zh-CN"/>
        </w:rPr>
      </w:pPr>
    </w:p>
    <w:p w14:paraId="59C7E9F0" w14:textId="65668516" w:rsidR="00EE2238" w:rsidRDefault="00EE2238">
      <w:pPr>
        <w:ind w:firstLineChars="3000" w:firstLine="6300"/>
        <w:rPr>
          <w:rFonts w:eastAsia="SimSun"/>
          <w:lang w:eastAsia="zh-CN"/>
        </w:rPr>
      </w:pPr>
    </w:p>
    <w:p w14:paraId="290C8239" w14:textId="5FEC8764" w:rsidR="00EE2238" w:rsidRDefault="00EE2238">
      <w:pPr>
        <w:ind w:firstLineChars="3000" w:firstLine="6300"/>
        <w:rPr>
          <w:rFonts w:eastAsia="SimSun"/>
          <w:lang w:eastAsia="zh-CN"/>
        </w:rPr>
      </w:pPr>
    </w:p>
    <w:p w14:paraId="1012FA7F" w14:textId="43209495" w:rsidR="00EE2238" w:rsidRDefault="00EE2238">
      <w:pPr>
        <w:ind w:firstLineChars="3000" w:firstLine="6300"/>
        <w:rPr>
          <w:rFonts w:eastAsia="SimSun"/>
          <w:lang w:eastAsia="zh-CN"/>
        </w:rPr>
      </w:pPr>
    </w:p>
    <w:p w14:paraId="53F0E5AE" w14:textId="5BA81DF9" w:rsidR="00EE2238" w:rsidRDefault="00EE2238">
      <w:pPr>
        <w:ind w:firstLineChars="3000" w:firstLine="6300"/>
        <w:rPr>
          <w:rFonts w:eastAsia="SimSun"/>
          <w:lang w:eastAsia="zh-CN"/>
        </w:rPr>
      </w:pPr>
    </w:p>
    <w:p w14:paraId="5B92CA86" w14:textId="29705431" w:rsidR="00EE2238" w:rsidRDefault="00EE2238">
      <w:pPr>
        <w:ind w:firstLineChars="3000" w:firstLine="6300"/>
        <w:rPr>
          <w:rFonts w:eastAsia="SimSun"/>
          <w:lang w:eastAsia="zh-CN"/>
        </w:rPr>
      </w:pPr>
    </w:p>
    <w:p w14:paraId="555AA9A6" w14:textId="122B3AF2" w:rsidR="00EE2238" w:rsidRDefault="00EE2238">
      <w:pPr>
        <w:ind w:firstLineChars="3000" w:firstLine="6300"/>
        <w:rPr>
          <w:rFonts w:eastAsia="SimSun"/>
          <w:lang w:eastAsia="zh-CN"/>
        </w:rPr>
      </w:pPr>
    </w:p>
    <w:p w14:paraId="1F811023" w14:textId="3554C75D" w:rsidR="00EE2238" w:rsidRDefault="00EE2238">
      <w:pPr>
        <w:ind w:firstLineChars="3000" w:firstLine="6300"/>
        <w:rPr>
          <w:rFonts w:eastAsia="SimSun"/>
          <w:lang w:eastAsia="zh-CN"/>
        </w:rPr>
      </w:pPr>
    </w:p>
    <w:p w14:paraId="1070FA8D" w14:textId="5948BCCD" w:rsidR="00EE2238" w:rsidRDefault="00EE2238">
      <w:pPr>
        <w:ind w:firstLineChars="3000" w:firstLine="6300"/>
        <w:rPr>
          <w:rFonts w:eastAsia="SimSun"/>
          <w:lang w:eastAsia="zh-CN"/>
        </w:rPr>
      </w:pPr>
    </w:p>
    <w:p w14:paraId="567FEC8C" w14:textId="04A29C2B" w:rsidR="00EE2238" w:rsidRDefault="00EE2238">
      <w:pPr>
        <w:ind w:firstLineChars="3000" w:firstLine="6300"/>
        <w:rPr>
          <w:rFonts w:eastAsia="SimSun"/>
          <w:lang w:eastAsia="zh-CN"/>
        </w:rPr>
      </w:pPr>
    </w:p>
    <w:p w14:paraId="78742F2F" w14:textId="1C4311D7" w:rsidR="00EE2238" w:rsidRDefault="00EE2238">
      <w:pPr>
        <w:ind w:firstLineChars="3000" w:firstLine="6300"/>
        <w:rPr>
          <w:rFonts w:eastAsia="SimSun"/>
          <w:lang w:eastAsia="zh-CN"/>
        </w:rPr>
      </w:pPr>
    </w:p>
    <w:p w14:paraId="54103102" w14:textId="0C34F3A5" w:rsidR="00EE2238" w:rsidRDefault="00EE2238">
      <w:pPr>
        <w:ind w:firstLineChars="3000" w:firstLine="6300"/>
        <w:rPr>
          <w:rFonts w:eastAsia="SimSun"/>
          <w:lang w:eastAsia="zh-CN"/>
        </w:rPr>
      </w:pPr>
    </w:p>
    <w:p w14:paraId="6673B337" w14:textId="7FAF409C" w:rsidR="00EE2238" w:rsidRDefault="00EE2238">
      <w:pPr>
        <w:ind w:firstLineChars="3000" w:firstLine="6300"/>
        <w:rPr>
          <w:rFonts w:eastAsia="SimSun"/>
          <w:lang w:eastAsia="zh-CN"/>
        </w:rPr>
      </w:pPr>
    </w:p>
    <w:p w14:paraId="014E95A4" w14:textId="3ECF5685" w:rsidR="00EE2238" w:rsidRDefault="00EE2238">
      <w:pPr>
        <w:ind w:firstLineChars="3000" w:firstLine="6300"/>
        <w:rPr>
          <w:rFonts w:eastAsia="SimSun"/>
          <w:lang w:eastAsia="zh-CN"/>
        </w:rPr>
      </w:pPr>
    </w:p>
    <w:p w14:paraId="0305B0A5" w14:textId="48FD034F" w:rsidR="00EE2238" w:rsidRDefault="00EE2238" w:rsidP="00701147">
      <w:pPr>
        <w:widowControl/>
        <w:jc w:val="left"/>
        <w:rPr>
          <w:rFonts w:eastAsia="SimSun"/>
          <w:lang w:eastAsia="zh-CN"/>
        </w:rPr>
      </w:pPr>
    </w:p>
    <w:p w14:paraId="2D74CE95" w14:textId="7525FEA5" w:rsidR="00DE137C" w:rsidRDefault="00DE137C" w:rsidP="00701147">
      <w:pPr>
        <w:widowControl/>
        <w:jc w:val="left"/>
        <w:rPr>
          <w:rFonts w:eastAsia="SimSun"/>
          <w:lang w:eastAsia="zh-CN"/>
        </w:rPr>
      </w:pPr>
    </w:p>
    <w:p w14:paraId="4DA6FBF2" w14:textId="1A1C646F" w:rsidR="00DE137C" w:rsidRDefault="00DE137C" w:rsidP="00701147">
      <w:pPr>
        <w:widowControl/>
        <w:jc w:val="left"/>
        <w:rPr>
          <w:rFonts w:eastAsia="SimSun"/>
          <w:lang w:eastAsia="zh-CN"/>
        </w:rPr>
      </w:pPr>
    </w:p>
    <w:p w14:paraId="4E45B0EB" w14:textId="62A102DB" w:rsidR="00DE137C" w:rsidRDefault="00DE137C" w:rsidP="00701147">
      <w:pPr>
        <w:widowControl/>
        <w:jc w:val="left"/>
        <w:rPr>
          <w:rFonts w:eastAsia="SimSun"/>
          <w:lang w:eastAsia="zh-CN"/>
        </w:rPr>
      </w:pPr>
    </w:p>
    <w:p w14:paraId="55F78371" w14:textId="137A77DF" w:rsidR="00DE137C" w:rsidRDefault="00DE137C" w:rsidP="00701147">
      <w:pPr>
        <w:widowControl/>
        <w:jc w:val="left"/>
        <w:rPr>
          <w:rFonts w:eastAsia="SimSun"/>
          <w:lang w:eastAsia="zh-CN"/>
        </w:rPr>
      </w:pPr>
    </w:p>
    <w:p w14:paraId="5C55561D" w14:textId="50D587E7" w:rsidR="00DE137C" w:rsidRDefault="00DE137C" w:rsidP="00701147">
      <w:pPr>
        <w:widowControl/>
        <w:jc w:val="left"/>
        <w:rPr>
          <w:rFonts w:eastAsia="SimSun"/>
          <w:lang w:eastAsia="zh-CN"/>
        </w:rPr>
      </w:pPr>
    </w:p>
    <w:p w14:paraId="2ACB7BF1" w14:textId="5B5E89EA" w:rsidR="00DE137C" w:rsidRDefault="00DE137C" w:rsidP="00701147">
      <w:pPr>
        <w:widowControl/>
        <w:jc w:val="left"/>
        <w:rPr>
          <w:rFonts w:eastAsia="SimSun"/>
          <w:lang w:eastAsia="zh-CN"/>
        </w:rPr>
      </w:pPr>
    </w:p>
    <w:p w14:paraId="5C13D6F0" w14:textId="77777777" w:rsidR="00DE137C" w:rsidRPr="00EE2238" w:rsidRDefault="00DE137C" w:rsidP="00DE137C">
      <w:pPr>
        <w:pStyle w:val="af"/>
        <w:rPr>
          <w:sz w:val="16"/>
        </w:rPr>
      </w:pPr>
      <w:r w:rsidRPr="00EE2238">
        <w:rPr>
          <w:rFonts w:hint="eastAsia"/>
          <w:sz w:val="16"/>
        </w:rPr>
        <w:t>©</w:t>
      </w:r>
      <w:r w:rsidRPr="00EE2238">
        <w:rPr>
          <w:rFonts w:hint="eastAsia"/>
          <w:sz w:val="16"/>
        </w:rPr>
        <w:t xml:space="preserve">　公益社団法人　日本地下水学会</w:t>
      </w:r>
    </w:p>
    <w:sectPr w:rsidR="00DE137C" w:rsidRPr="00EE2238" w:rsidSect="00DB4136">
      <w:pgSz w:w="11906" w:h="16838" w:code="9"/>
      <w:pgMar w:top="851" w:right="1588" w:bottom="107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FBCD" w14:textId="77777777" w:rsidR="00DB4136" w:rsidRDefault="00DB4136" w:rsidP="00D72802">
      <w:r>
        <w:separator/>
      </w:r>
    </w:p>
  </w:endnote>
  <w:endnote w:type="continuationSeparator" w:id="0">
    <w:p w14:paraId="74AF4502" w14:textId="77777777" w:rsidR="00DB4136" w:rsidRDefault="00DB4136" w:rsidP="00D7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97168" w14:textId="77777777" w:rsidR="00DB4136" w:rsidRDefault="00DB4136" w:rsidP="00D72802">
      <w:r>
        <w:separator/>
      </w:r>
    </w:p>
  </w:footnote>
  <w:footnote w:type="continuationSeparator" w:id="0">
    <w:p w14:paraId="0FE23C3F" w14:textId="77777777" w:rsidR="00DB4136" w:rsidRDefault="00DB4136" w:rsidP="00D72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D2"/>
    <w:multiLevelType w:val="hybridMultilevel"/>
    <w:tmpl w:val="60BEDDD6"/>
    <w:lvl w:ilvl="0" w:tplc="31C6089A">
      <w:start w:val="4"/>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6E40EDF"/>
    <w:multiLevelType w:val="singleLevel"/>
    <w:tmpl w:val="721629F4"/>
    <w:lvl w:ilvl="0">
      <w:numFmt w:val="bullet"/>
      <w:lvlText w:val="・"/>
      <w:lvlJc w:val="left"/>
      <w:pPr>
        <w:tabs>
          <w:tab w:val="num" w:pos="285"/>
        </w:tabs>
        <w:ind w:left="285" w:hanging="285"/>
      </w:pPr>
      <w:rPr>
        <w:rFonts w:ascii="ＭＳ Ｐゴシック" w:eastAsia="ＭＳ Ｐゴシック" w:hAnsi="Century" w:hint="eastAsia"/>
      </w:rPr>
    </w:lvl>
  </w:abstractNum>
  <w:abstractNum w:abstractNumId="2" w15:restartNumberingAfterBreak="0">
    <w:nsid w:val="08600D99"/>
    <w:multiLevelType w:val="hybridMultilevel"/>
    <w:tmpl w:val="92ECD580"/>
    <w:lvl w:ilvl="0" w:tplc="1040B2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D85B7D"/>
    <w:multiLevelType w:val="hybridMultilevel"/>
    <w:tmpl w:val="686C6494"/>
    <w:lvl w:ilvl="0" w:tplc="570E1992">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E6A27E2"/>
    <w:multiLevelType w:val="singleLevel"/>
    <w:tmpl w:val="9C445594"/>
    <w:lvl w:ilvl="0">
      <w:start w:val="29"/>
      <w:numFmt w:val="decimal"/>
      <w:lvlText w:val="%1"/>
      <w:lvlJc w:val="left"/>
      <w:pPr>
        <w:tabs>
          <w:tab w:val="num" w:pos="450"/>
        </w:tabs>
        <w:ind w:left="450" w:hanging="450"/>
      </w:pPr>
      <w:rPr>
        <w:rFonts w:hint="eastAsia"/>
      </w:rPr>
    </w:lvl>
  </w:abstractNum>
  <w:abstractNum w:abstractNumId="5" w15:restartNumberingAfterBreak="0">
    <w:nsid w:val="14302370"/>
    <w:multiLevelType w:val="hybridMultilevel"/>
    <w:tmpl w:val="94E80EE4"/>
    <w:lvl w:ilvl="0" w:tplc="E9FC2F0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C7BC8"/>
    <w:multiLevelType w:val="singleLevel"/>
    <w:tmpl w:val="1A7ED3C2"/>
    <w:lvl w:ilvl="0">
      <w:numFmt w:val="bullet"/>
      <w:lvlText w:val="■"/>
      <w:lvlJc w:val="left"/>
      <w:pPr>
        <w:tabs>
          <w:tab w:val="num" w:pos="240"/>
        </w:tabs>
        <w:ind w:left="240" w:hanging="240"/>
      </w:pPr>
      <w:rPr>
        <w:rFonts w:ascii="ＭＳ Ｐゴシック" w:eastAsia="ＭＳ Ｐゴシック" w:hAnsi="Century" w:hint="eastAsia"/>
      </w:rPr>
    </w:lvl>
  </w:abstractNum>
  <w:abstractNum w:abstractNumId="7" w15:restartNumberingAfterBreak="0">
    <w:nsid w:val="1B280664"/>
    <w:multiLevelType w:val="singleLevel"/>
    <w:tmpl w:val="992800C4"/>
    <w:lvl w:ilvl="0">
      <w:numFmt w:val="bullet"/>
      <w:lvlText w:val="○"/>
      <w:lvlJc w:val="left"/>
      <w:pPr>
        <w:tabs>
          <w:tab w:val="num" w:pos="240"/>
        </w:tabs>
        <w:ind w:left="240" w:hanging="240"/>
      </w:pPr>
      <w:rPr>
        <w:rFonts w:ascii="ＭＳ ゴシック" w:eastAsia="ＭＳ ゴシック" w:hAnsi="Century Gothic" w:hint="eastAsia"/>
      </w:rPr>
    </w:lvl>
  </w:abstractNum>
  <w:abstractNum w:abstractNumId="8" w15:restartNumberingAfterBreak="0">
    <w:nsid w:val="1CA34524"/>
    <w:multiLevelType w:val="hybridMultilevel"/>
    <w:tmpl w:val="9A9A7606"/>
    <w:lvl w:ilvl="0" w:tplc="4C8875AA">
      <w:start w:val="2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639173C"/>
    <w:multiLevelType w:val="hybridMultilevel"/>
    <w:tmpl w:val="24FE6A92"/>
    <w:lvl w:ilvl="0" w:tplc="603C4B0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1030717"/>
    <w:multiLevelType w:val="singleLevel"/>
    <w:tmpl w:val="4BBCEAF4"/>
    <w:lvl w:ilvl="0">
      <w:numFmt w:val="bullet"/>
      <w:lvlText w:val="○"/>
      <w:lvlJc w:val="left"/>
      <w:pPr>
        <w:tabs>
          <w:tab w:val="num" w:pos="240"/>
        </w:tabs>
        <w:ind w:left="240" w:hanging="240"/>
      </w:pPr>
      <w:rPr>
        <w:rFonts w:ascii="ＭＳ ゴシック" w:eastAsia="ＭＳ ゴシック" w:hAnsi="Century Gothic" w:hint="eastAsia"/>
      </w:rPr>
    </w:lvl>
  </w:abstractNum>
  <w:abstractNum w:abstractNumId="11" w15:restartNumberingAfterBreak="0">
    <w:nsid w:val="35B46DCE"/>
    <w:multiLevelType w:val="hybridMultilevel"/>
    <w:tmpl w:val="064AB796"/>
    <w:lvl w:ilvl="0" w:tplc="77CA00D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6C267A2"/>
    <w:multiLevelType w:val="hybridMultilevel"/>
    <w:tmpl w:val="154C519C"/>
    <w:lvl w:ilvl="0" w:tplc="D1321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D3EDE"/>
    <w:multiLevelType w:val="singleLevel"/>
    <w:tmpl w:val="30BE5800"/>
    <w:lvl w:ilvl="0">
      <w:start w:val="10"/>
      <w:numFmt w:val="decimal"/>
      <w:lvlText w:val="%1"/>
      <w:lvlJc w:val="left"/>
      <w:pPr>
        <w:tabs>
          <w:tab w:val="num" w:pos="435"/>
        </w:tabs>
        <w:ind w:left="435" w:hanging="435"/>
      </w:pPr>
      <w:rPr>
        <w:rFonts w:hint="eastAsia"/>
      </w:rPr>
    </w:lvl>
  </w:abstractNum>
  <w:abstractNum w:abstractNumId="14" w15:restartNumberingAfterBreak="0">
    <w:nsid w:val="3C57064D"/>
    <w:multiLevelType w:val="singleLevel"/>
    <w:tmpl w:val="BC1E4DD0"/>
    <w:lvl w:ilvl="0">
      <w:start w:val="10"/>
      <w:numFmt w:val="decimal"/>
      <w:lvlText w:val="%1"/>
      <w:lvlJc w:val="left"/>
      <w:pPr>
        <w:tabs>
          <w:tab w:val="num" w:pos="360"/>
        </w:tabs>
        <w:ind w:left="360" w:hanging="360"/>
      </w:pPr>
      <w:rPr>
        <w:rFonts w:hint="eastAsia"/>
      </w:rPr>
    </w:lvl>
  </w:abstractNum>
  <w:abstractNum w:abstractNumId="15" w15:restartNumberingAfterBreak="0">
    <w:nsid w:val="3F281987"/>
    <w:multiLevelType w:val="hybridMultilevel"/>
    <w:tmpl w:val="BD1093C0"/>
    <w:lvl w:ilvl="0" w:tplc="3C784A9C">
      <w:start w:val="1"/>
      <w:numFmt w:val="lowerLetter"/>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6" w15:restartNumberingAfterBreak="0">
    <w:nsid w:val="3F514948"/>
    <w:multiLevelType w:val="hybridMultilevel"/>
    <w:tmpl w:val="34505C76"/>
    <w:lvl w:ilvl="0" w:tplc="575CF2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FE27A4"/>
    <w:multiLevelType w:val="singleLevel"/>
    <w:tmpl w:val="1146EF12"/>
    <w:lvl w:ilvl="0">
      <w:start w:val="30"/>
      <w:numFmt w:val="decimal"/>
      <w:lvlText w:val="%1"/>
      <w:lvlJc w:val="left"/>
      <w:pPr>
        <w:tabs>
          <w:tab w:val="num" w:pos="360"/>
        </w:tabs>
        <w:ind w:left="360" w:hanging="360"/>
      </w:pPr>
      <w:rPr>
        <w:rFonts w:hint="eastAsia"/>
      </w:rPr>
    </w:lvl>
  </w:abstractNum>
  <w:abstractNum w:abstractNumId="18" w15:restartNumberingAfterBreak="0">
    <w:nsid w:val="4E362C82"/>
    <w:multiLevelType w:val="hybridMultilevel"/>
    <w:tmpl w:val="D52A42AA"/>
    <w:lvl w:ilvl="0" w:tplc="F05201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60070A"/>
    <w:multiLevelType w:val="singleLevel"/>
    <w:tmpl w:val="91004A02"/>
    <w:lvl w:ilvl="0">
      <w:numFmt w:val="bullet"/>
      <w:lvlText w:val="○"/>
      <w:lvlJc w:val="left"/>
      <w:pPr>
        <w:tabs>
          <w:tab w:val="num" w:pos="240"/>
        </w:tabs>
        <w:ind w:left="240" w:hanging="240"/>
      </w:pPr>
      <w:rPr>
        <w:rFonts w:ascii="ＭＳ ゴシック" w:eastAsia="ＭＳ ゴシック" w:hAnsi="Century Gothic" w:hint="eastAsia"/>
      </w:rPr>
    </w:lvl>
  </w:abstractNum>
  <w:abstractNum w:abstractNumId="20" w15:restartNumberingAfterBreak="0">
    <w:nsid w:val="61D6240A"/>
    <w:multiLevelType w:val="singleLevel"/>
    <w:tmpl w:val="BEAED438"/>
    <w:lvl w:ilvl="0">
      <w:numFmt w:val="bullet"/>
      <w:lvlText w:val="・"/>
      <w:lvlJc w:val="left"/>
      <w:pPr>
        <w:tabs>
          <w:tab w:val="num" w:pos="285"/>
        </w:tabs>
        <w:ind w:left="285" w:hanging="285"/>
      </w:pPr>
      <w:rPr>
        <w:rFonts w:ascii="ＭＳ Ｐゴシック" w:eastAsia="ＭＳ Ｐゴシック" w:hAnsi="Century" w:hint="eastAsia"/>
      </w:rPr>
    </w:lvl>
  </w:abstractNum>
  <w:abstractNum w:abstractNumId="21" w15:restartNumberingAfterBreak="0">
    <w:nsid w:val="6F4578A2"/>
    <w:multiLevelType w:val="hybridMultilevel"/>
    <w:tmpl w:val="D5A60372"/>
    <w:lvl w:ilvl="0" w:tplc="2A00C37A">
      <w:start w:val="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93544261">
    <w:abstractNumId w:val="6"/>
  </w:num>
  <w:num w:numId="2" w16cid:durableId="640814932">
    <w:abstractNumId w:val="1"/>
  </w:num>
  <w:num w:numId="3" w16cid:durableId="468977075">
    <w:abstractNumId w:val="20"/>
  </w:num>
  <w:num w:numId="4" w16cid:durableId="967665111">
    <w:abstractNumId w:val="4"/>
  </w:num>
  <w:num w:numId="5" w16cid:durableId="1975016126">
    <w:abstractNumId w:val="10"/>
  </w:num>
  <w:num w:numId="6" w16cid:durableId="1207526445">
    <w:abstractNumId w:val="7"/>
  </w:num>
  <w:num w:numId="7" w16cid:durableId="557210900">
    <w:abstractNumId w:val="19"/>
  </w:num>
  <w:num w:numId="8" w16cid:durableId="2003926163">
    <w:abstractNumId w:val="17"/>
  </w:num>
  <w:num w:numId="9" w16cid:durableId="1736053496">
    <w:abstractNumId w:val="13"/>
  </w:num>
  <w:num w:numId="10" w16cid:durableId="1006978494">
    <w:abstractNumId w:val="14"/>
  </w:num>
  <w:num w:numId="11" w16cid:durableId="1378048646">
    <w:abstractNumId w:val="8"/>
  </w:num>
  <w:num w:numId="12" w16cid:durableId="384304693">
    <w:abstractNumId w:val="21"/>
  </w:num>
  <w:num w:numId="13" w16cid:durableId="665090893">
    <w:abstractNumId w:val="3"/>
  </w:num>
  <w:num w:numId="14" w16cid:durableId="469439726">
    <w:abstractNumId w:val="2"/>
  </w:num>
  <w:num w:numId="15" w16cid:durableId="791676523">
    <w:abstractNumId w:val="16"/>
  </w:num>
  <w:num w:numId="16" w16cid:durableId="212737828">
    <w:abstractNumId w:val="18"/>
  </w:num>
  <w:num w:numId="17" w16cid:durableId="2120756812">
    <w:abstractNumId w:val="11"/>
  </w:num>
  <w:num w:numId="18" w16cid:durableId="1440487361">
    <w:abstractNumId w:val="12"/>
  </w:num>
  <w:num w:numId="19" w16cid:durableId="520162782">
    <w:abstractNumId w:val="0"/>
  </w:num>
  <w:num w:numId="20" w16cid:durableId="57365420">
    <w:abstractNumId w:val="9"/>
  </w:num>
  <w:num w:numId="21" w16cid:durableId="581376411">
    <w:abstractNumId w:val="5"/>
  </w:num>
  <w:num w:numId="22" w16cid:durableId="1441074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FB"/>
    <w:rsid w:val="00000405"/>
    <w:rsid w:val="00004DCB"/>
    <w:rsid w:val="00014415"/>
    <w:rsid w:val="00021551"/>
    <w:rsid w:val="00021F61"/>
    <w:rsid w:val="00023BA0"/>
    <w:rsid w:val="000258FA"/>
    <w:rsid w:val="00027FD4"/>
    <w:rsid w:val="0003082C"/>
    <w:rsid w:val="00032D09"/>
    <w:rsid w:val="00033315"/>
    <w:rsid w:val="0003526D"/>
    <w:rsid w:val="00036089"/>
    <w:rsid w:val="00037ACD"/>
    <w:rsid w:val="00041D44"/>
    <w:rsid w:val="00043EBA"/>
    <w:rsid w:val="00044790"/>
    <w:rsid w:val="00045BBE"/>
    <w:rsid w:val="00050FBB"/>
    <w:rsid w:val="000515E6"/>
    <w:rsid w:val="00054025"/>
    <w:rsid w:val="0005506C"/>
    <w:rsid w:val="00055CCE"/>
    <w:rsid w:val="000568BA"/>
    <w:rsid w:val="000633ED"/>
    <w:rsid w:val="000649F1"/>
    <w:rsid w:val="00074786"/>
    <w:rsid w:val="00077D0D"/>
    <w:rsid w:val="00080BAE"/>
    <w:rsid w:val="0008234F"/>
    <w:rsid w:val="00082ECE"/>
    <w:rsid w:val="00087E11"/>
    <w:rsid w:val="000A21A1"/>
    <w:rsid w:val="000A793D"/>
    <w:rsid w:val="000B1668"/>
    <w:rsid w:val="000B296D"/>
    <w:rsid w:val="000B3140"/>
    <w:rsid w:val="000B4E2A"/>
    <w:rsid w:val="000C0F9D"/>
    <w:rsid w:val="000C52A4"/>
    <w:rsid w:val="000C607F"/>
    <w:rsid w:val="000D0402"/>
    <w:rsid w:val="000D6891"/>
    <w:rsid w:val="000E07DF"/>
    <w:rsid w:val="000F4370"/>
    <w:rsid w:val="000F5E9E"/>
    <w:rsid w:val="000F675F"/>
    <w:rsid w:val="00100CE2"/>
    <w:rsid w:val="001010EA"/>
    <w:rsid w:val="00103B44"/>
    <w:rsid w:val="00104E3B"/>
    <w:rsid w:val="00106085"/>
    <w:rsid w:val="00113FA3"/>
    <w:rsid w:val="001144D2"/>
    <w:rsid w:val="001150A0"/>
    <w:rsid w:val="00115960"/>
    <w:rsid w:val="0011641E"/>
    <w:rsid w:val="0011789E"/>
    <w:rsid w:val="00117C76"/>
    <w:rsid w:val="00125654"/>
    <w:rsid w:val="0012672C"/>
    <w:rsid w:val="00126D68"/>
    <w:rsid w:val="001274D2"/>
    <w:rsid w:val="00131EEA"/>
    <w:rsid w:val="0013582E"/>
    <w:rsid w:val="00135C28"/>
    <w:rsid w:val="00135F95"/>
    <w:rsid w:val="00141704"/>
    <w:rsid w:val="001435EF"/>
    <w:rsid w:val="0015088F"/>
    <w:rsid w:val="00151655"/>
    <w:rsid w:val="00151C9A"/>
    <w:rsid w:val="00155078"/>
    <w:rsid w:val="00165053"/>
    <w:rsid w:val="001741D2"/>
    <w:rsid w:val="00174420"/>
    <w:rsid w:val="00176877"/>
    <w:rsid w:val="001837A2"/>
    <w:rsid w:val="00193BA4"/>
    <w:rsid w:val="001959DE"/>
    <w:rsid w:val="001A1B45"/>
    <w:rsid w:val="001A4117"/>
    <w:rsid w:val="001A570C"/>
    <w:rsid w:val="001A739F"/>
    <w:rsid w:val="001B056C"/>
    <w:rsid w:val="001B342B"/>
    <w:rsid w:val="001C1C33"/>
    <w:rsid w:val="001C4C73"/>
    <w:rsid w:val="001C4FDB"/>
    <w:rsid w:val="001C7A47"/>
    <w:rsid w:val="001C7BDE"/>
    <w:rsid w:val="001D1B0F"/>
    <w:rsid w:val="001E02B5"/>
    <w:rsid w:val="001E05EF"/>
    <w:rsid w:val="001E1496"/>
    <w:rsid w:val="001E3051"/>
    <w:rsid w:val="001F05D0"/>
    <w:rsid w:val="001F50A1"/>
    <w:rsid w:val="001F564B"/>
    <w:rsid w:val="001F7491"/>
    <w:rsid w:val="00202FB0"/>
    <w:rsid w:val="0020399B"/>
    <w:rsid w:val="00206B89"/>
    <w:rsid w:val="00212D5E"/>
    <w:rsid w:val="00215247"/>
    <w:rsid w:val="00216810"/>
    <w:rsid w:val="00216828"/>
    <w:rsid w:val="00225002"/>
    <w:rsid w:val="0022651E"/>
    <w:rsid w:val="00233543"/>
    <w:rsid w:val="00235E5C"/>
    <w:rsid w:val="00240431"/>
    <w:rsid w:val="00247738"/>
    <w:rsid w:val="00247963"/>
    <w:rsid w:val="002515E5"/>
    <w:rsid w:val="00255242"/>
    <w:rsid w:val="002566CD"/>
    <w:rsid w:val="002621E0"/>
    <w:rsid w:val="00265C58"/>
    <w:rsid w:val="00266704"/>
    <w:rsid w:val="00272B23"/>
    <w:rsid w:val="00277A7C"/>
    <w:rsid w:val="0029076A"/>
    <w:rsid w:val="0029273B"/>
    <w:rsid w:val="002A12EA"/>
    <w:rsid w:val="002A401B"/>
    <w:rsid w:val="002B4982"/>
    <w:rsid w:val="002B52BB"/>
    <w:rsid w:val="002B5E13"/>
    <w:rsid w:val="002B78B0"/>
    <w:rsid w:val="002C000F"/>
    <w:rsid w:val="002C0250"/>
    <w:rsid w:val="002C3A0F"/>
    <w:rsid w:val="002C5078"/>
    <w:rsid w:val="002D22DC"/>
    <w:rsid w:val="002D240B"/>
    <w:rsid w:val="002E1DB1"/>
    <w:rsid w:val="002E39D9"/>
    <w:rsid w:val="002F555E"/>
    <w:rsid w:val="002F629F"/>
    <w:rsid w:val="003029F7"/>
    <w:rsid w:val="00313842"/>
    <w:rsid w:val="003169B0"/>
    <w:rsid w:val="0032041C"/>
    <w:rsid w:val="00321D07"/>
    <w:rsid w:val="00322312"/>
    <w:rsid w:val="00325245"/>
    <w:rsid w:val="00327003"/>
    <w:rsid w:val="00330A8D"/>
    <w:rsid w:val="00331FC8"/>
    <w:rsid w:val="00334E27"/>
    <w:rsid w:val="00337F5E"/>
    <w:rsid w:val="00341D39"/>
    <w:rsid w:val="00350175"/>
    <w:rsid w:val="00352824"/>
    <w:rsid w:val="00353242"/>
    <w:rsid w:val="00362749"/>
    <w:rsid w:val="00363C7D"/>
    <w:rsid w:val="00370834"/>
    <w:rsid w:val="00372FA5"/>
    <w:rsid w:val="0038271B"/>
    <w:rsid w:val="0038502D"/>
    <w:rsid w:val="00385353"/>
    <w:rsid w:val="00390A5B"/>
    <w:rsid w:val="00390B21"/>
    <w:rsid w:val="003921B1"/>
    <w:rsid w:val="00393046"/>
    <w:rsid w:val="00393B81"/>
    <w:rsid w:val="00394434"/>
    <w:rsid w:val="003963CA"/>
    <w:rsid w:val="003A0DBF"/>
    <w:rsid w:val="003A0F9E"/>
    <w:rsid w:val="003A6FD4"/>
    <w:rsid w:val="003B2EC2"/>
    <w:rsid w:val="003B32C5"/>
    <w:rsid w:val="003B43F3"/>
    <w:rsid w:val="003B4800"/>
    <w:rsid w:val="003B561C"/>
    <w:rsid w:val="003C35B3"/>
    <w:rsid w:val="003C49DC"/>
    <w:rsid w:val="003C6401"/>
    <w:rsid w:val="003C6576"/>
    <w:rsid w:val="003D2325"/>
    <w:rsid w:val="003D2950"/>
    <w:rsid w:val="003D4688"/>
    <w:rsid w:val="003D6F06"/>
    <w:rsid w:val="003D7FB3"/>
    <w:rsid w:val="003E04E6"/>
    <w:rsid w:val="003E1BDD"/>
    <w:rsid w:val="003E2BA6"/>
    <w:rsid w:val="003E343F"/>
    <w:rsid w:val="003E4AF2"/>
    <w:rsid w:val="003F2108"/>
    <w:rsid w:val="003F29F5"/>
    <w:rsid w:val="003F7BB2"/>
    <w:rsid w:val="004034DF"/>
    <w:rsid w:val="004043B7"/>
    <w:rsid w:val="00405A0C"/>
    <w:rsid w:val="00407EC6"/>
    <w:rsid w:val="00413F0D"/>
    <w:rsid w:val="00414659"/>
    <w:rsid w:val="00415328"/>
    <w:rsid w:val="00415918"/>
    <w:rsid w:val="004228B4"/>
    <w:rsid w:val="004241C9"/>
    <w:rsid w:val="00424BF3"/>
    <w:rsid w:val="00433CA7"/>
    <w:rsid w:val="00433D13"/>
    <w:rsid w:val="00436972"/>
    <w:rsid w:val="00437BC4"/>
    <w:rsid w:val="00443DBF"/>
    <w:rsid w:val="00451BF0"/>
    <w:rsid w:val="00453466"/>
    <w:rsid w:val="00462492"/>
    <w:rsid w:val="00471ED7"/>
    <w:rsid w:val="00473CB2"/>
    <w:rsid w:val="0047420E"/>
    <w:rsid w:val="00474290"/>
    <w:rsid w:val="0047451B"/>
    <w:rsid w:val="004766C9"/>
    <w:rsid w:val="00476918"/>
    <w:rsid w:val="00477160"/>
    <w:rsid w:val="00481D42"/>
    <w:rsid w:val="00486D85"/>
    <w:rsid w:val="004926E9"/>
    <w:rsid w:val="00497353"/>
    <w:rsid w:val="004A3A17"/>
    <w:rsid w:val="004A5CC6"/>
    <w:rsid w:val="004B0CC3"/>
    <w:rsid w:val="004B2701"/>
    <w:rsid w:val="004B44FC"/>
    <w:rsid w:val="004B54BF"/>
    <w:rsid w:val="004B7D39"/>
    <w:rsid w:val="004C2400"/>
    <w:rsid w:val="004C4A64"/>
    <w:rsid w:val="004D1084"/>
    <w:rsid w:val="004D24C7"/>
    <w:rsid w:val="004D2E4D"/>
    <w:rsid w:val="004D58AA"/>
    <w:rsid w:val="004D65F9"/>
    <w:rsid w:val="004E7C21"/>
    <w:rsid w:val="004F0346"/>
    <w:rsid w:val="004F233A"/>
    <w:rsid w:val="004F25DA"/>
    <w:rsid w:val="004F3C18"/>
    <w:rsid w:val="00502F8D"/>
    <w:rsid w:val="0050409F"/>
    <w:rsid w:val="0051058B"/>
    <w:rsid w:val="00512928"/>
    <w:rsid w:val="005160DA"/>
    <w:rsid w:val="00520BCE"/>
    <w:rsid w:val="00523B68"/>
    <w:rsid w:val="00523B93"/>
    <w:rsid w:val="005325FA"/>
    <w:rsid w:val="00535414"/>
    <w:rsid w:val="0054069C"/>
    <w:rsid w:val="0054073E"/>
    <w:rsid w:val="005414B0"/>
    <w:rsid w:val="00544E7D"/>
    <w:rsid w:val="00545089"/>
    <w:rsid w:val="0054608A"/>
    <w:rsid w:val="00546389"/>
    <w:rsid w:val="005463CB"/>
    <w:rsid w:val="005556BB"/>
    <w:rsid w:val="00555FA9"/>
    <w:rsid w:val="00565862"/>
    <w:rsid w:val="00572676"/>
    <w:rsid w:val="00574133"/>
    <w:rsid w:val="00574B86"/>
    <w:rsid w:val="005868E0"/>
    <w:rsid w:val="00595BEF"/>
    <w:rsid w:val="00595E7D"/>
    <w:rsid w:val="005A74CB"/>
    <w:rsid w:val="005B2092"/>
    <w:rsid w:val="005B32E1"/>
    <w:rsid w:val="005B4F9F"/>
    <w:rsid w:val="005B5DD9"/>
    <w:rsid w:val="005C02A1"/>
    <w:rsid w:val="005C0BDD"/>
    <w:rsid w:val="005C47C0"/>
    <w:rsid w:val="005C6A17"/>
    <w:rsid w:val="005D0EC6"/>
    <w:rsid w:val="005D2E04"/>
    <w:rsid w:val="005D56DB"/>
    <w:rsid w:val="005D5C64"/>
    <w:rsid w:val="005D5DBD"/>
    <w:rsid w:val="005D6EF0"/>
    <w:rsid w:val="005E0B60"/>
    <w:rsid w:val="005E1727"/>
    <w:rsid w:val="005E2AF9"/>
    <w:rsid w:val="005E430B"/>
    <w:rsid w:val="005E5F50"/>
    <w:rsid w:val="005F6D1E"/>
    <w:rsid w:val="00617F1A"/>
    <w:rsid w:val="006253BF"/>
    <w:rsid w:val="00625420"/>
    <w:rsid w:val="006277C0"/>
    <w:rsid w:val="00633872"/>
    <w:rsid w:val="00634474"/>
    <w:rsid w:val="00642A79"/>
    <w:rsid w:val="00645731"/>
    <w:rsid w:val="00650988"/>
    <w:rsid w:val="00651A59"/>
    <w:rsid w:val="00656F7F"/>
    <w:rsid w:val="006609C0"/>
    <w:rsid w:val="006628AC"/>
    <w:rsid w:val="00667169"/>
    <w:rsid w:val="00670165"/>
    <w:rsid w:val="0067419B"/>
    <w:rsid w:val="006741D8"/>
    <w:rsid w:val="00674442"/>
    <w:rsid w:val="00676B1D"/>
    <w:rsid w:val="006810A2"/>
    <w:rsid w:val="006832B2"/>
    <w:rsid w:val="0068576A"/>
    <w:rsid w:val="00686A55"/>
    <w:rsid w:val="00686B88"/>
    <w:rsid w:val="00690C80"/>
    <w:rsid w:val="00690E75"/>
    <w:rsid w:val="00691975"/>
    <w:rsid w:val="00692B7F"/>
    <w:rsid w:val="00696624"/>
    <w:rsid w:val="006A4281"/>
    <w:rsid w:val="006B1952"/>
    <w:rsid w:val="006B3055"/>
    <w:rsid w:val="006B43F7"/>
    <w:rsid w:val="006C06B8"/>
    <w:rsid w:val="006C5811"/>
    <w:rsid w:val="006D556B"/>
    <w:rsid w:val="006D58EF"/>
    <w:rsid w:val="006D593A"/>
    <w:rsid w:val="006E0DF4"/>
    <w:rsid w:val="006E3E83"/>
    <w:rsid w:val="006E4177"/>
    <w:rsid w:val="006E69DC"/>
    <w:rsid w:val="006F3D3F"/>
    <w:rsid w:val="006F3F1D"/>
    <w:rsid w:val="006F3F95"/>
    <w:rsid w:val="006F5707"/>
    <w:rsid w:val="006F5DA6"/>
    <w:rsid w:val="006F6BCF"/>
    <w:rsid w:val="006F7F1B"/>
    <w:rsid w:val="00701147"/>
    <w:rsid w:val="007026E6"/>
    <w:rsid w:val="00705721"/>
    <w:rsid w:val="00706E94"/>
    <w:rsid w:val="00717D41"/>
    <w:rsid w:val="007211B3"/>
    <w:rsid w:val="0072122E"/>
    <w:rsid w:val="007237F5"/>
    <w:rsid w:val="00734C11"/>
    <w:rsid w:val="00734FB0"/>
    <w:rsid w:val="0074110F"/>
    <w:rsid w:val="00745769"/>
    <w:rsid w:val="00755A88"/>
    <w:rsid w:val="0075786D"/>
    <w:rsid w:val="0076043F"/>
    <w:rsid w:val="0076409D"/>
    <w:rsid w:val="007645E0"/>
    <w:rsid w:val="007759D1"/>
    <w:rsid w:val="00777B10"/>
    <w:rsid w:val="00780E8F"/>
    <w:rsid w:val="00786E22"/>
    <w:rsid w:val="007935C6"/>
    <w:rsid w:val="00793EAC"/>
    <w:rsid w:val="0079618C"/>
    <w:rsid w:val="007A2262"/>
    <w:rsid w:val="007A3684"/>
    <w:rsid w:val="007A4D55"/>
    <w:rsid w:val="007A5B45"/>
    <w:rsid w:val="007A7066"/>
    <w:rsid w:val="007A7D2B"/>
    <w:rsid w:val="007B0984"/>
    <w:rsid w:val="007B3435"/>
    <w:rsid w:val="007B5307"/>
    <w:rsid w:val="007C508F"/>
    <w:rsid w:val="007C69FC"/>
    <w:rsid w:val="007C76EB"/>
    <w:rsid w:val="007C7B94"/>
    <w:rsid w:val="007D08DB"/>
    <w:rsid w:val="007D1DAC"/>
    <w:rsid w:val="007D2C9F"/>
    <w:rsid w:val="007D367C"/>
    <w:rsid w:val="007E127F"/>
    <w:rsid w:val="007E2E40"/>
    <w:rsid w:val="007E419A"/>
    <w:rsid w:val="007E5448"/>
    <w:rsid w:val="007E5714"/>
    <w:rsid w:val="007E715E"/>
    <w:rsid w:val="007F4B42"/>
    <w:rsid w:val="007F79F2"/>
    <w:rsid w:val="00806403"/>
    <w:rsid w:val="00811390"/>
    <w:rsid w:val="00816746"/>
    <w:rsid w:val="008234BA"/>
    <w:rsid w:val="008267EE"/>
    <w:rsid w:val="008268A0"/>
    <w:rsid w:val="00832A97"/>
    <w:rsid w:val="008346BA"/>
    <w:rsid w:val="00836D8E"/>
    <w:rsid w:val="00836FFA"/>
    <w:rsid w:val="00840EE7"/>
    <w:rsid w:val="008432C8"/>
    <w:rsid w:val="00844B3F"/>
    <w:rsid w:val="0086051A"/>
    <w:rsid w:val="0087588B"/>
    <w:rsid w:val="00877668"/>
    <w:rsid w:val="00877CDF"/>
    <w:rsid w:val="00882EBF"/>
    <w:rsid w:val="00886245"/>
    <w:rsid w:val="0089289A"/>
    <w:rsid w:val="00893FF0"/>
    <w:rsid w:val="00894CB3"/>
    <w:rsid w:val="008979FC"/>
    <w:rsid w:val="008A1A3B"/>
    <w:rsid w:val="008B3299"/>
    <w:rsid w:val="008B683B"/>
    <w:rsid w:val="008C4D9A"/>
    <w:rsid w:val="008C4DF6"/>
    <w:rsid w:val="008C6DDC"/>
    <w:rsid w:val="008E0CC7"/>
    <w:rsid w:val="008E20EB"/>
    <w:rsid w:val="008F186B"/>
    <w:rsid w:val="008F5329"/>
    <w:rsid w:val="008F56BC"/>
    <w:rsid w:val="008F616B"/>
    <w:rsid w:val="008F7863"/>
    <w:rsid w:val="008F7C2F"/>
    <w:rsid w:val="00900DE8"/>
    <w:rsid w:val="00905755"/>
    <w:rsid w:val="009074B8"/>
    <w:rsid w:val="009078C9"/>
    <w:rsid w:val="00914790"/>
    <w:rsid w:val="00917FBF"/>
    <w:rsid w:val="00920D4C"/>
    <w:rsid w:val="00923346"/>
    <w:rsid w:val="00924DF5"/>
    <w:rsid w:val="0093087E"/>
    <w:rsid w:val="00931C8A"/>
    <w:rsid w:val="0093280F"/>
    <w:rsid w:val="00934351"/>
    <w:rsid w:val="00941EDA"/>
    <w:rsid w:val="00945DF9"/>
    <w:rsid w:val="0094658F"/>
    <w:rsid w:val="009507D5"/>
    <w:rsid w:val="00951FB7"/>
    <w:rsid w:val="00952447"/>
    <w:rsid w:val="00953072"/>
    <w:rsid w:val="009537B3"/>
    <w:rsid w:val="00955CF4"/>
    <w:rsid w:val="00962898"/>
    <w:rsid w:val="0096398E"/>
    <w:rsid w:val="009650A6"/>
    <w:rsid w:val="00965922"/>
    <w:rsid w:val="00966197"/>
    <w:rsid w:val="00967D73"/>
    <w:rsid w:val="00972828"/>
    <w:rsid w:val="00977590"/>
    <w:rsid w:val="00977830"/>
    <w:rsid w:val="009822F0"/>
    <w:rsid w:val="009860FA"/>
    <w:rsid w:val="00986D32"/>
    <w:rsid w:val="009952F5"/>
    <w:rsid w:val="009A2381"/>
    <w:rsid w:val="009A794E"/>
    <w:rsid w:val="009B2F8B"/>
    <w:rsid w:val="009B45EB"/>
    <w:rsid w:val="009B5366"/>
    <w:rsid w:val="009B646C"/>
    <w:rsid w:val="009B79FD"/>
    <w:rsid w:val="009C1956"/>
    <w:rsid w:val="009C2809"/>
    <w:rsid w:val="009C4AAE"/>
    <w:rsid w:val="009C670F"/>
    <w:rsid w:val="009D0245"/>
    <w:rsid w:val="009D146A"/>
    <w:rsid w:val="009E0CF0"/>
    <w:rsid w:val="009E1981"/>
    <w:rsid w:val="009F5D07"/>
    <w:rsid w:val="009F64C0"/>
    <w:rsid w:val="009F69C2"/>
    <w:rsid w:val="00A03DEB"/>
    <w:rsid w:val="00A12689"/>
    <w:rsid w:val="00A12FD9"/>
    <w:rsid w:val="00A170B9"/>
    <w:rsid w:val="00A176E0"/>
    <w:rsid w:val="00A23183"/>
    <w:rsid w:val="00A27A09"/>
    <w:rsid w:val="00A36091"/>
    <w:rsid w:val="00A36B05"/>
    <w:rsid w:val="00A50ED3"/>
    <w:rsid w:val="00A546BE"/>
    <w:rsid w:val="00A555AA"/>
    <w:rsid w:val="00A65017"/>
    <w:rsid w:val="00A718FB"/>
    <w:rsid w:val="00A72C92"/>
    <w:rsid w:val="00A7416B"/>
    <w:rsid w:val="00A74F9F"/>
    <w:rsid w:val="00A80341"/>
    <w:rsid w:val="00A80AA0"/>
    <w:rsid w:val="00A819B6"/>
    <w:rsid w:val="00A825AC"/>
    <w:rsid w:val="00A84B41"/>
    <w:rsid w:val="00A946A1"/>
    <w:rsid w:val="00A96D78"/>
    <w:rsid w:val="00AA0387"/>
    <w:rsid w:val="00AA2BE6"/>
    <w:rsid w:val="00AA310F"/>
    <w:rsid w:val="00AA4940"/>
    <w:rsid w:val="00AA50E0"/>
    <w:rsid w:val="00AA5F94"/>
    <w:rsid w:val="00AB0277"/>
    <w:rsid w:val="00AB0D91"/>
    <w:rsid w:val="00AB6ED1"/>
    <w:rsid w:val="00AC1099"/>
    <w:rsid w:val="00AD3490"/>
    <w:rsid w:val="00AD38B2"/>
    <w:rsid w:val="00AD39FC"/>
    <w:rsid w:val="00AD48A6"/>
    <w:rsid w:val="00AD5754"/>
    <w:rsid w:val="00AE0A95"/>
    <w:rsid w:val="00AE182B"/>
    <w:rsid w:val="00AE6F19"/>
    <w:rsid w:val="00AF313C"/>
    <w:rsid w:val="00B04DD4"/>
    <w:rsid w:val="00B07301"/>
    <w:rsid w:val="00B11E1B"/>
    <w:rsid w:val="00B17FDC"/>
    <w:rsid w:val="00B22AF5"/>
    <w:rsid w:val="00B22BA9"/>
    <w:rsid w:val="00B256AE"/>
    <w:rsid w:val="00B25D03"/>
    <w:rsid w:val="00B27C78"/>
    <w:rsid w:val="00B34A24"/>
    <w:rsid w:val="00B37E9B"/>
    <w:rsid w:val="00B410EC"/>
    <w:rsid w:val="00B41815"/>
    <w:rsid w:val="00B4190B"/>
    <w:rsid w:val="00B41EE6"/>
    <w:rsid w:val="00B4649E"/>
    <w:rsid w:val="00B46EEA"/>
    <w:rsid w:val="00B524F7"/>
    <w:rsid w:val="00B54AC4"/>
    <w:rsid w:val="00B55498"/>
    <w:rsid w:val="00B646FE"/>
    <w:rsid w:val="00B65208"/>
    <w:rsid w:val="00B65882"/>
    <w:rsid w:val="00B6775C"/>
    <w:rsid w:val="00B8127E"/>
    <w:rsid w:val="00B863D1"/>
    <w:rsid w:val="00B91169"/>
    <w:rsid w:val="00B91F98"/>
    <w:rsid w:val="00B93B7A"/>
    <w:rsid w:val="00B94681"/>
    <w:rsid w:val="00B948DA"/>
    <w:rsid w:val="00B95E87"/>
    <w:rsid w:val="00BA5CFF"/>
    <w:rsid w:val="00BA6081"/>
    <w:rsid w:val="00BB02DE"/>
    <w:rsid w:val="00BB2225"/>
    <w:rsid w:val="00BB6F04"/>
    <w:rsid w:val="00BB7B2A"/>
    <w:rsid w:val="00BC166E"/>
    <w:rsid w:val="00BC62ED"/>
    <w:rsid w:val="00BD291B"/>
    <w:rsid w:val="00BD7451"/>
    <w:rsid w:val="00BE21DD"/>
    <w:rsid w:val="00BE2D27"/>
    <w:rsid w:val="00BE7BEF"/>
    <w:rsid w:val="00BE7E1B"/>
    <w:rsid w:val="00BF2AEC"/>
    <w:rsid w:val="00BF5263"/>
    <w:rsid w:val="00C00D1D"/>
    <w:rsid w:val="00C0151F"/>
    <w:rsid w:val="00C0265C"/>
    <w:rsid w:val="00C02EC7"/>
    <w:rsid w:val="00C07D27"/>
    <w:rsid w:val="00C15C17"/>
    <w:rsid w:val="00C1780E"/>
    <w:rsid w:val="00C24345"/>
    <w:rsid w:val="00C24F6B"/>
    <w:rsid w:val="00C301DD"/>
    <w:rsid w:val="00C32563"/>
    <w:rsid w:val="00C3301B"/>
    <w:rsid w:val="00C343B3"/>
    <w:rsid w:val="00C35DBA"/>
    <w:rsid w:val="00C36C7B"/>
    <w:rsid w:val="00C3790D"/>
    <w:rsid w:val="00C41C16"/>
    <w:rsid w:val="00C470AC"/>
    <w:rsid w:val="00C51115"/>
    <w:rsid w:val="00C5390F"/>
    <w:rsid w:val="00C554C7"/>
    <w:rsid w:val="00C55761"/>
    <w:rsid w:val="00C6255B"/>
    <w:rsid w:val="00C6307D"/>
    <w:rsid w:val="00C647A0"/>
    <w:rsid w:val="00C6486B"/>
    <w:rsid w:val="00C6526F"/>
    <w:rsid w:val="00C65FAF"/>
    <w:rsid w:val="00C73CED"/>
    <w:rsid w:val="00C74911"/>
    <w:rsid w:val="00C77251"/>
    <w:rsid w:val="00C80BBA"/>
    <w:rsid w:val="00C81E2B"/>
    <w:rsid w:val="00C81FC0"/>
    <w:rsid w:val="00C82A29"/>
    <w:rsid w:val="00C82B00"/>
    <w:rsid w:val="00C835CA"/>
    <w:rsid w:val="00CA1259"/>
    <w:rsid w:val="00CA1D32"/>
    <w:rsid w:val="00CA7677"/>
    <w:rsid w:val="00CB2296"/>
    <w:rsid w:val="00CB2305"/>
    <w:rsid w:val="00CC2908"/>
    <w:rsid w:val="00CC5319"/>
    <w:rsid w:val="00CD116D"/>
    <w:rsid w:val="00CD1910"/>
    <w:rsid w:val="00CD6132"/>
    <w:rsid w:val="00CD7ED6"/>
    <w:rsid w:val="00CE75F5"/>
    <w:rsid w:val="00CF1069"/>
    <w:rsid w:val="00CF4D11"/>
    <w:rsid w:val="00CF5280"/>
    <w:rsid w:val="00CF720F"/>
    <w:rsid w:val="00D01432"/>
    <w:rsid w:val="00D1451B"/>
    <w:rsid w:val="00D25F2A"/>
    <w:rsid w:val="00D30070"/>
    <w:rsid w:val="00D31C68"/>
    <w:rsid w:val="00D34F19"/>
    <w:rsid w:val="00D3536D"/>
    <w:rsid w:val="00D37959"/>
    <w:rsid w:val="00D5164C"/>
    <w:rsid w:val="00D52F3B"/>
    <w:rsid w:val="00D63986"/>
    <w:rsid w:val="00D63CC9"/>
    <w:rsid w:val="00D64BF2"/>
    <w:rsid w:val="00D655FA"/>
    <w:rsid w:val="00D65991"/>
    <w:rsid w:val="00D65F40"/>
    <w:rsid w:val="00D67A4B"/>
    <w:rsid w:val="00D72802"/>
    <w:rsid w:val="00D729F8"/>
    <w:rsid w:val="00D72E0F"/>
    <w:rsid w:val="00D73A3E"/>
    <w:rsid w:val="00D7652D"/>
    <w:rsid w:val="00D8613C"/>
    <w:rsid w:val="00D86DD8"/>
    <w:rsid w:val="00D87079"/>
    <w:rsid w:val="00D91C68"/>
    <w:rsid w:val="00D936FB"/>
    <w:rsid w:val="00D9790D"/>
    <w:rsid w:val="00D97F85"/>
    <w:rsid w:val="00DA0B6B"/>
    <w:rsid w:val="00DA28C8"/>
    <w:rsid w:val="00DA3740"/>
    <w:rsid w:val="00DA48E1"/>
    <w:rsid w:val="00DA60BB"/>
    <w:rsid w:val="00DA633A"/>
    <w:rsid w:val="00DA691E"/>
    <w:rsid w:val="00DA7A23"/>
    <w:rsid w:val="00DB0ABF"/>
    <w:rsid w:val="00DB13A1"/>
    <w:rsid w:val="00DB4136"/>
    <w:rsid w:val="00DB544E"/>
    <w:rsid w:val="00DB714B"/>
    <w:rsid w:val="00DB743D"/>
    <w:rsid w:val="00DC0BF1"/>
    <w:rsid w:val="00DC2483"/>
    <w:rsid w:val="00DC283B"/>
    <w:rsid w:val="00DC691A"/>
    <w:rsid w:val="00DD17AD"/>
    <w:rsid w:val="00DD1B36"/>
    <w:rsid w:val="00DD4C38"/>
    <w:rsid w:val="00DE137C"/>
    <w:rsid w:val="00DE4FEA"/>
    <w:rsid w:val="00DE5889"/>
    <w:rsid w:val="00DF327D"/>
    <w:rsid w:val="00E013BF"/>
    <w:rsid w:val="00E10ED9"/>
    <w:rsid w:val="00E14089"/>
    <w:rsid w:val="00E1485C"/>
    <w:rsid w:val="00E16203"/>
    <w:rsid w:val="00E17757"/>
    <w:rsid w:val="00E20A4E"/>
    <w:rsid w:val="00E22E6A"/>
    <w:rsid w:val="00E24C3F"/>
    <w:rsid w:val="00E30E0B"/>
    <w:rsid w:val="00E31DC6"/>
    <w:rsid w:val="00E340F7"/>
    <w:rsid w:val="00E34F89"/>
    <w:rsid w:val="00E35992"/>
    <w:rsid w:val="00E4026F"/>
    <w:rsid w:val="00E45AE1"/>
    <w:rsid w:val="00E476E4"/>
    <w:rsid w:val="00E52B2D"/>
    <w:rsid w:val="00E54D56"/>
    <w:rsid w:val="00E552AB"/>
    <w:rsid w:val="00E62E90"/>
    <w:rsid w:val="00E63167"/>
    <w:rsid w:val="00E668D0"/>
    <w:rsid w:val="00E67D8C"/>
    <w:rsid w:val="00E71136"/>
    <w:rsid w:val="00E716D2"/>
    <w:rsid w:val="00E729AA"/>
    <w:rsid w:val="00E738C6"/>
    <w:rsid w:val="00E7733F"/>
    <w:rsid w:val="00E865E4"/>
    <w:rsid w:val="00E86DC8"/>
    <w:rsid w:val="00E87467"/>
    <w:rsid w:val="00E927DC"/>
    <w:rsid w:val="00E969AD"/>
    <w:rsid w:val="00EA09BF"/>
    <w:rsid w:val="00EA48B6"/>
    <w:rsid w:val="00EB4052"/>
    <w:rsid w:val="00EC0BD7"/>
    <w:rsid w:val="00EC2CD5"/>
    <w:rsid w:val="00EC4FFC"/>
    <w:rsid w:val="00EC6066"/>
    <w:rsid w:val="00EC68CF"/>
    <w:rsid w:val="00ED13B2"/>
    <w:rsid w:val="00ED1AA9"/>
    <w:rsid w:val="00ED2ABB"/>
    <w:rsid w:val="00EE0230"/>
    <w:rsid w:val="00EE2238"/>
    <w:rsid w:val="00EF4DD3"/>
    <w:rsid w:val="00EF56FB"/>
    <w:rsid w:val="00F01450"/>
    <w:rsid w:val="00F11BFA"/>
    <w:rsid w:val="00F14353"/>
    <w:rsid w:val="00F1441F"/>
    <w:rsid w:val="00F14B4A"/>
    <w:rsid w:val="00F156F4"/>
    <w:rsid w:val="00F15DA5"/>
    <w:rsid w:val="00F163FE"/>
    <w:rsid w:val="00F21A60"/>
    <w:rsid w:val="00F3138A"/>
    <w:rsid w:val="00F33F72"/>
    <w:rsid w:val="00F34D1F"/>
    <w:rsid w:val="00F36C6D"/>
    <w:rsid w:val="00F36DDE"/>
    <w:rsid w:val="00F36E34"/>
    <w:rsid w:val="00F40207"/>
    <w:rsid w:val="00F4133D"/>
    <w:rsid w:val="00F4283B"/>
    <w:rsid w:val="00F44DAD"/>
    <w:rsid w:val="00F47E5D"/>
    <w:rsid w:val="00F535D5"/>
    <w:rsid w:val="00F53FE8"/>
    <w:rsid w:val="00F551BD"/>
    <w:rsid w:val="00F55250"/>
    <w:rsid w:val="00F5644F"/>
    <w:rsid w:val="00F6392F"/>
    <w:rsid w:val="00F64B2E"/>
    <w:rsid w:val="00F662F4"/>
    <w:rsid w:val="00F703DB"/>
    <w:rsid w:val="00F73BAE"/>
    <w:rsid w:val="00F73BD4"/>
    <w:rsid w:val="00F73CDD"/>
    <w:rsid w:val="00F73F26"/>
    <w:rsid w:val="00F82569"/>
    <w:rsid w:val="00F82790"/>
    <w:rsid w:val="00F83C46"/>
    <w:rsid w:val="00F8615D"/>
    <w:rsid w:val="00F90474"/>
    <w:rsid w:val="00F945BA"/>
    <w:rsid w:val="00F96C0F"/>
    <w:rsid w:val="00F97B47"/>
    <w:rsid w:val="00FA05F0"/>
    <w:rsid w:val="00FA1BF4"/>
    <w:rsid w:val="00FB3593"/>
    <w:rsid w:val="00FB3AD9"/>
    <w:rsid w:val="00FB52C8"/>
    <w:rsid w:val="00FB5999"/>
    <w:rsid w:val="00FB6215"/>
    <w:rsid w:val="00FC1E75"/>
    <w:rsid w:val="00FC2CA3"/>
    <w:rsid w:val="00FD56E1"/>
    <w:rsid w:val="00FD57FA"/>
    <w:rsid w:val="00FE76DE"/>
    <w:rsid w:val="00FF0452"/>
    <w:rsid w:val="00FF4806"/>
    <w:rsid w:val="00FF5E19"/>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97BC6C"/>
  <w15:docId w15:val="{B0607D58-2F00-4AF7-9CEA-38D71D3E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0DA"/>
    <w:pPr>
      <w:widowControl w:val="0"/>
      <w:jc w:val="both"/>
    </w:pPr>
    <w:rPr>
      <w:kern w:val="2"/>
      <w:sz w:val="21"/>
      <w:szCs w:val="24"/>
    </w:rPr>
  </w:style>
  <w:style w:type="paragraph" w:styleId="1">
    <w:name w:val="heading 1"/>
    <w:basedOn w:val="a"/>
    <w:next w:val="a"/>
    <w:link w:val="10"/>
    <w:qFormat/>
    <w:rsid w:val="007C69FC"/>
    <w:pPr>
      <w:keepNext/>
      <w:outlineLvl w:val="0"/>
    </w:pPr>
    <w:rPr>
      <w:rFonts w:asciiTheme="majorHAnsi" w:eastAsiaTheme="majorEastAsia" w:hAnsiTheme="majorHAnsi" w:cstheme="majorBidi"/>
      <w:sz w:val="24"/>
    </w:rPr>
  </w:style>
  <w:style w:type="paragraph" w:styleId="3">
    <w:name w:val="heading 3"/>
    <w:basedOn w:val="a"/>
    <w:next w:val="a"/>
    <w:link w:val="30"/>
    <w:semiHidden/>
    <w:unhideWhenUsed/>
    <w:qFormat/>
    <w:rsid w:val="00FE76D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840"/>
    </w:pPr>
    <w:rPr>
      <w:rFonts w:ascii="ＭＳ 明朝" w:hAnsi="ＭＳ 明朝"/>
    </w:rPr>
  </w:style>
  <w:style w:type="paragraph" w:customStyle="1" w:styleId="a7">
    <w:name w:val="一太郎８/９"/>
    <w:pPr>
      <w:widowControl w:val="0"/>
      <w:wordWrap w:val="0"/>
      <w:autoSpaceDE w:val="0"/>
      <w:autoSpaceDN w:val="0"/>
      <w:adjustRightInd w:val="0"/>
      <w:spacing w:line="337" w:lineRule="atLeast"/>
      <w:jc w:val="both"/>
      <w:textAlignment w:val="baseline"/>
    </w:pPr>
    <w:rPr>
      <w:rFonts w:ascii="Times New Roman" w:hAnsi="Times New Roman"/>
      <w:spacing w:val="15"/>
      <w:sz w:val="24"/>
    </w:rPr>
  </w:style>
  <w:style w:type="paragraph" w:styleId="2">
    <w:name w:val="Body Text Indent 2"/>
    <w:basedOn w:val="a"/>
    <w:pPr>
      <w:ind w:leftChars="428" w:left="899"/>
    </w:pPr>
    <w:rPr>
      <w:rFonts w:ascii="ＭＳ 明朝" w:hAnsi="ＭＳ 明朝"/>
    </w:rPr>
  </w:style>
  <w:style w:type="paragraph" w:styleId="a8">
    <w:name w:val="header"/>
    <w:basedOn w:val="a"/>
    <w:pPr>
      <w:tabs>
        <w:tab w:val="center" w:pos="4252"/>
        <w:tab w:val="right" w:pos="8504"/>
      </w:tabs>
      <w:snapToGrid w:val="0"/>
    </w:pPr>
    <w:rPr>
      <w:rFonts w:eastAsia="ＭＳ Ｐゴシック"/>
      <w:sz w:val="24"/>
      <w:szCs w:val="20"/>
    </w:rPr>
  </w:style>
  <w:style w:type="paragraph" w:styleId="a9">
    <w:name w:val="Plain Text"/>
    <w:basedOn w:val="a"/>
    <w:link w:val="aa"/>
    <w:rPr>
      <w:rFonts w:ascii="ＭＳ 明朝" w:hAnsi="Courier New" w:cs="Courier New"/>
      <w:szCs w:val="21"/>
    </w:rPr>
  </w:style>
  <w:style w:type="paragraph" w:styleId="ab">
    <w:name w:val="Balloon Text"/>
    <w:basedOn w:val="a"/>
    <w:semiHidden/>
    <w:rsid w:val="00E716D2"/>
    <w:rPr>
      <w:rFonts w:ascii="Arial" w:eastAsia="ＭＳ ゴシック" w:hAnsi="Arial"/>
      <w:sz w:val="18"/>
      <w:szCs w:val="18"/>
    </w:rPr>
  </w:style>
  <w:style w:type="character" w:styleId="ac">
    <w:name w:val="Hyperlink"/>
    <w:uiPriority w:val="99"/>
    <w:unhideWhenUsed/>
    <w:rsid w:val="00977590"/>
    <w:rPr>
      <w:color w:val="0000FF"/>
      <w:u w:val="single"/>
    </w:rPr>
  </w:style>
  <w:style w:type="paragraph" w:styleId="ad">
    <w:name w:val="Closing"/>
    <w:basedOn w:val="a"/>
    <w:link w:val="ae"/>
    <w:uiPriority w:val="99"/>
    <w:rsid w:val="00977590"/>
    <w:pPr>
      <w:jc w:val="right"/>
    </w:pPr>
    <w:rPr>
      <w:rFonts w:ascii="Arial" w:hAnsi="Arial"/>
      <w:sz w:val="22"/>
    </w:rPr>
  </w:style>
  <w:style w:type="character" w:customStyle="1" w:styleId="ae">
    <w:name w:val="結語 (文字)"/>
    <w:link w:val="ad"/>
    <w:uiPriority w:val="99"/>
    <w:rsid w:val="00977590"/>
    <w:rPr>
      <w:rFonts w:ascii="Arial" w:eastAsia="ＭＳ 明朝" w:hAnsi="Arial"/>
      <w:kern w:val="2"/>
      <w:sz w:val="22"/>
      <w:szCs w:val="24"/>
      <w:lang w:val="en-US" w:eastAsia="ja-JP" w:bidi="ar-SA"/>
    </w:rPr>
  </w:style>
  <w:style w:type="paragraph" w:customStyle="1" w:styleId="Default">
    <w:name w:val="Default"/>
    <w:rsid w:val="00734FB0"/>
    <w:pPr>
      <w:widowControl w:val="0"/>
      <w:autoSpaceDE w:val="0"/>
      <w:autoSpaceDN w:val="0"/>
      <w:adjustRightInd w:val="0"/>
    </w:pPr>
    <w:rPr>
      <w:rFonts w:ascii="ＭＳ 明朝" w:cs="ＭＳ 明朝"/>
      <w:color w:val="000000"/>
      <w:sz w:val="24"/>
      <w:szCs w:val="24"/>
    </w:rPr>
  </w:style>
  <w:style w:type="paragraph" w:styleId="af">
    <w:name w:val="footer"/>
    <w:basedOn w:val="a"/>
    <w:link w:val="af0"/>
    <w:rsid w:val="00D72802"/>
    <w:pPr>
      <w:tabs>
        <w:tab w:val="center" w:pos="4252"/>
        <w:tab w:val="right" w:pos="8504"/>
      </w:tabs>
      <w:snapToGrid w:val="0"/>
    </w:pPr>
  </w:style>
  <w:style w:type="character" w:customStyle="1" w:styleId="af0">
    <w:name w:val="フッター (文字)"/>
    <w:link w:val="af"/>
    <w:rsid w:val="00D72802"/>
    <w:rPr>
      <w:kern w:val="2"/>
      <w:sz w:val="21"/>
      <w:szCs w:val="24"/>
    </w:rPr>
  </w:style>
  <w:style w:type="character" w:customStyle="1" w:styleId="aa">
    <w:name w:val="書式なし (文字)"/>
    <w:link w:val="a9"/>
    <w:locked/>
    <w:rsid w:val="00D9790D"/>
    <w:rPr>
      <w:rFonts w:ascii="ＭＳ 明朝" w:hAnsi="Courier New" w:cs="Courier New"/>
      <w:kern w:val="2"/>
      <w:sz w:val="21"/>
      <w:szCs w:val="21"/>
    </w:rPr>
  </w:style>
  <w:style w:type="character" w:styleId="af1">
    <w:name w:val="Emphasis"/>
    <w:basedOn w:val="a0"/>
    <w:qFormat/>
    <w:rsid w:val="00C81FC0"/>
    <w:rPr>
      <w:i/>
      <w:iCs/>
    </w:rPr>
  </w:style>
  <w:style w:type="character" w:customStyle="1" w:styleId="a4">
    <w:name w:val="日付 (文字)"/>
    <w:basedOn w:val="a0"/>
    <w:link w:val="a3"/>
    <w:uiPriority w:val="99"/>
    <w:rsid w:val="00DB544E"/>
    <w:rPr>
      <w:kern w:val="2"/>
      <w:sz w:val="21"/>
      <w:szCs w:val="24"/>
    </w:rPr>
  </w:style>
  <w:style w:type="paragraph" w:styleId="af2">
    <w:name w:val="List Paragraph"/>
    <w:basedOn w:val="a"/>
    <w:uiPriority w:val="34"/>
    <w:qFormat/>
    <w:rsid w:val="009C2809"/>
    <w:pPr>
      <w:ind w:leftChars="400" w:left="840"/>
    </w:pPr>
  </w:style>
  <w:style w:type="character" w:styleId="af3">
    <w:name w:val="annotation reference"/>
    <w:basedOn w:val="a0"/>
    <w:uiPriority w:val="99"/>
    <w:semiHidden/>
    <w:unhideWhenUsed/>
    <w:rsid w:val="00E30E0B"/>
    <w:rPr>
      <w:sz w:val="18"/>
      <w:szCs w:val="18"/>
    </w:rPr>
  </w:style>
  <w:style w:type="paragraph" w:styleId="af4">
    <w:name w:val="annotation text"/>
    <w:basedOn w:val="a"/>
    <w:link w:val="af5"/>
    <w:uiPriority w:val="99"/>
    <w:unhideWhenUsed/>
    <w:rsid w:val="00E30E0B"/>
    <w:pPr>
      <w:jc w:val="left"/>
    </w:pPr>
    <w:rPr>
      <w:noProof/>
      <w:szCs w:val="22"/>
    </w:rPr>
  </w:style>
  <w:style w:type="character" w:customStyle="1" w:styleId="af5">
    <w:name w:val="コメント文字列 (文字)"/>
    <w:basedOn w:val="a0"/>
    <w:link w:val="af4"/>
    <w:uiPriority w:val="99"/>
    <w:rsid w:val="00E30E0B"/>
    <w:rPr>
      <w:noProof/>
      <w:kern w:val="2"/>
      <w:sz w:val="21"/>
      <w:szCs w:val="22"/>
    </w:rPr>
  </w:style>
  <w:style w:type="paragraph" w:styleId="af6">
    <w:name w:val="annotation subject"/>
    <w:basedOn w:val="af4"/>
    <w:next w:val="af4"/>
    <w:link w:val="af7"/>
    <w:semiHidden/>
    <w:unhideWhenUsed/>
    <w:rsid w:val="00F8615D"/>
    <w:rPr>
      <w:b/>
      <w:bCs/>
      <w:noProof w:val="0"/>
      <w:szCs w:val="24"/>
    </w:rPr>
  </w:style>
  <w:style w:type="character" w:customStyle="1" w:styleId="af7">
    <w:name w:val="コメント内容 (文字)"/>
    <w:basedOn w:val="af5"/>
    <w:link w:val="af6"/>
    <w:semiHidden/>
    <w:rsid w:val="00F8615D"/>
    <w:rPr>
      <w:b/>
      <w:bCs/>
      <w:noProof/>
      <w:kern w:val="2"/>
      <w:sz w:val="21"/>
      <w:szCs w:val="24"/>
    </w:rPr>
  </w:style>
  <w:style w:type="paragraph" w:styleId="af8">
    <w:name w:val="Revision"/>
    <w:hidden/>
    <w:uiPriority w:val="99"/>
    <w:semiHidden/>
    <w:rsid w:val="00352824"/>
    <w:rPr>
      <w:kern w:val="2"/>
      <w:sz w:val="21"/>
      <w:szCs w:val="24"/>
    </w:rPr>
  </w:style>
  <w:style w:type="character" w:styleId="af9">
    <w:name w:val="Placeholder Text"/>
    <w:basedOn w:val="a0"/>
    <w:uiPriority w:val="99"/>
    <w:semiHidden/>
    <w:rsid w:val="00FB3593"/>
    <w:rPr>
      <w:color w:val="808080"/>
    </w:rPr>
  </w:style>
  <w:style w:type="character" w:customStyle="1" w:styleId="10">
    <w:name w:val="見出し 1 (文字)"/>
    <w:basedOn w:val="a0"/>
    <w:link w:val="1"/>
    <w:rsid w:val="007C69FC"/>
    <w:rPr>
      <w:rFonts w:asciiTheme="majorHAnsi" w:eastAsiaTheme="majorEastAsia" w:hAnsiTheme="majorHAnsi" w:cstheme="majorBidi"/>
      <w:kern w:val="2"/>
      <w:sz w:val="24"/>
      <w:szCs w:val="24"/>
    </w:rPr>
  </w:style>
  <w:style w:type="paragraph" w:styleId="afa">
    <w:name w:val="TOC Heading"/>
    <w:basedOn w:val="1"/>
    <w:next w:val="a"/>
    <w:uiPriority w:val="39"/>
    <w:unhideWhenUsed/>
    <w:qFormat/>
    <w:rsid w:val="007C69FC"/>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7C69FC"/>
  </w:style>
  <w:style w:type="paragraph" w:styleId="20">
    <w:name w:val="toc 2"/>
    <w:basedOn w:val="a"/>
    <w:next w:val="a"/>
    <w:autoRedefine/>
    <w:uiPriority w:val="39"/>
    <w:unhideWhenUsed/>
    <w:rsid w:val="007C69FC"/>
    <w:pPr>
      <w:widowControl/>
      <w:spacing w:after="100" w:line="259"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7C69FC"/>
    <w:pPr>
      <w:widowControl/>
      <w:spacing w:after="100" w:line="259" w:lineRule="auto"/>
      <w:ind w:left="440"/>
      <w:jc w:val="left"/>
    </w:pPr>
    <w:rPr>
      <w:rFonts w:asciiTheme="minorHAnsi" w:eastAsiaTheme="minorEastAsia" w:hAnsiTheme="minorHAnsi"/>
      <w:kern w:val="0"/>
      <w:sz w:val="22"/>
      <w:szCs w:val="22"/>
    </w:rPr>
  </w:style>
  <w:style w:type="table" w:styleId="afb">
    <w:name w:val="Table Grid"/>
    <w:basedOn w:val="a1"/>
    <w:uiPriority w:val="59"/>
    <w:unhideWhenUsed/>
    <w:rsid w:val="007E57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semiHidden/>
    <w:rsid w:val="00FE76D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22078">
      <w:bodyDiv w:val="1"/>
      <w:marLeft w:val="0"/>
      <w:marRight w:val="0"/>
      <w:marTop w:val="0"/>
      <w:marBottom w:val="0"/>
      <w:divBdr>
        <w:top w:val="none" w:sz="0" w:space="0" w:color="auto"/>
        <w:left w:val="none" w:sz="0" w:space="0" w:color="auto"/>
        <w:bottom w:val="none" w:sz="0" w:space="0" w:color="auto"/>
        <w:right w:val="none" w:sz="0" w:space="0" w:color="auto"/>
      </w:divBdr>
    </w:div>
    <w:div w:id="639654762">
      <w:bodyDiv w:val="1"/>
      <w:marLeft w:val="0"/>
      <w:marRight w:val="0"/>
      <w:marTop w:val="0"/>
      <w:marBottom w:val="0"/>
      <w:divBdr>
        <w:top w:val="none" w:sz="0" w:space="0" w:color="auto"/>
        <w:left w:val="none" w:sz="0" w:space="0" w:color="auto"/>
        <w:bottom w:val="none" w:sz="0" w:space="0" w:color="auto"/>
        <w:right w:val="none" w:sz="0" w:space="0" w:color="auto"/>
      </w:divBdr>
    </w:div>
    <w:div w:id="808205965">
      <w:bodyDiv w:val="1"/>
      <w:marLeft w:val="0"/>
      <w:marRight w:val="0"/>
      <w:marTop w:val="0"/>
      <w:marBottom w:val="0"/>
      <w:divBdr>
        <w:top w:val="none" w:sz="0" w:space="0" w:color="auto"/>
        <w:left w:val="none" w:sz="0" w:space="0" w:color="auto"/>
        <w:bottom w:val="none" w:sz="0" w:space="0" w:color="auto"/>
        <w:right w:val="none" w:sz="0" w:space="0" w:color="auto"/>
      </w:divBdr>
    </w:div>
    <w:div w:id="870994901">
      <w:bodyDiv w:val="1"/>
      <w:marLeft w:val="0"/>
      <w:marRight w:val="0"/>
      <w:marTop w:val="0"/>
      <w:marBottom w:val="0"/>
      <w:divBdr>
        <w:top w:val="none" w:sz="0" w:space="0" w:color="auto"/>
        <w:left w:val="none" w:sz="0" w:space="0" w:color="auto"/>
        <w:bottom w:val="none" w:sz="0" w:space="0" w:color="auto"/>
        <w:right w:val="none" w:sz="0" w:space="0" w:color="auto"/>
      </w:divBdr>
    </w:div>
    <w:div w:id="18150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s.nihon-u.ac.jp/about/ac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76C3-0081-454B-B5B9-009D6990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844</Words>
  <Characters>4817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国際航業株式会社</Company>
  <LinksUpToDate>false</LinksUpToDate>
  <CharactersWithSpaces>5650</CharactersWithSpaces>
  <SharedDoc>false</SharedDoc>
  <HLinks>
    <vt:vector size="6" baseType="variant">
      <vt:variant>
        <vt:i4>4849752</vt:i4>
      </vt:variant>
      <vt:variant>
        <vt:i4>0</vt:i4>
      </vt:variant>
      <vt:variant>
        <vt:i4>0</vt:i4>
      </vt:variant>
      <vt:variant>
        <vt:i4>5</vt:i4>
      </vt:variant>
      <vt:variant>
        <vt:lpwstr>http://www.cuc.ac.jp/access/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統一郎</dc:creator>
  <cp:keywords/>
  <dc:description/>
  <cp:lastModifiedBy>Masanobu Ishikawa(石川　昌信)</cp:lastModifiedBy>
  <cp:revision>2</cp:revision>
  <cp:lastPrinted>2024-04-22T02:53:00Z</cp:lastPrinted>
  <dcterms:created xsi:type="dcterms:W3CDTF">2024-05-06T10:01:00Z</dcterms:created>
  <dcterms:modified xsi:type="dcterms:W3CDTF">2024-05-06T10:01:00Z</dcterms:modified>
</cp:coreProperties>
</file>